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65" w:rsidRDefault="00D63B65" w:rsidP="00D63B65">
      <w:pPr>
        <w:shd w:val="clear" w:color="auto" w:fill="E9E9E9"/>
        <w:spacing w:after="0" w:line="690" w:lineRule="atLeast"/>
        <w:outlineLvl w:val="0"/>
        <w:rPr>
          <w:rFonts w:ascii="Museo Sans Cyrl" w:eastAsia="Times New Roman" w:hAnsi="Museo Sans Cyrl" w:cs="Arial"/>
          <w:b/>
          <w:bCs/>
          <w:i/>
          <w:color w:val="373737"/>
          <w:spacing w:val="-11"/>
          <w:kern w:val="36"/>
          <w:sz w:val="36"/>
          <w:szCs w:val="36"/>
          <w:u w:val="single"/>
          <w:lang w:eastAsia="fr-FR"/>
        </w:rPr>
      </w:pPr>
      <w:r w:rsidRPr="00D63B65">
        <w:rPr>
          <w:rFonts w:ascii="Museo Sans Cyrl" w:eastAsia="Times New Roman" w:hAnsi="Museo Sans Cyrl" w:cs="Arial"/>
          <w:b/>
          <w:bCs/>
          <w:i/>
          <w:color w:val="373737"/>
          <w:spacing w:val="-11"/>
          <w:kern w:val="36"/>
          <w:sz w:val="36"/>
          <w:szCs w:val="36"/>
          <w:u w:val="single"/>
          <w:lang w:eastAsia="fr-FR"/>
        </w:rPr>
        <w:t>Le Pape décrète une année spéciale dédiée à saint Joseph</w:t>
      </w:r>
    </w:p>
    <w:p w:rsidR="00D63B65" w:rsidRPr="00D63B65" w:rsidRDefault="00D63B65" w:rsidP="00D63B65">
      <w:pPr>
        <w:shd w:val="clear" w:color="auto" w:fill="E9E9E9"/>
        <w:spacing w:after="0" w:line="690" w:lineRule="atLeast"/>
        <w:outlineLvl w:val="0"/>
        <w:rPr>
          <w:rFonts w:ascii="Museo Sans Cyrl" w:eastAsia="Times New Roman" w:hAnsi="Museo Sans Cyrl" w:cs="Arial"/>
          <w:b/>
          <w:bCs/>
          <w:i/>
          <w:color w:val="373737"/>
          <w:spacing w:val="-11"/>
          <w:kern w:val="36"/>
          <w:sz w:val="36"/>
          <w:szCs w:val="36"/>
          <w:u w:val="single"/>
          <w:lang w:eastAsia="fr-FR"/>
        </w:rPr>
      </w:pPr>
    </w:p>
    <w:p w:rsidR="00D63B65" w:rsidRPr="00D63B65" w:rsidRDefault="00D63B65" w:rsidP="00D63B65">
      <w:pPr>
        <w:shd w:val="clear" w:color="auto" w:fill="E9E9E9"/>
        <w:spacing w:after="0" w:line="360" w:lineRule="atLeast"/>
        <w:rPr>
          <w:rFonts w:ascii="Museo Sans Cyrl" w:eastAsia="Times New Roman" w:hAnsi="Museo Sans Cyrl" w:cs="Arial"/>
          <w:color w:val="646464"/>
          <w:sz w:val="29"/>
          <w:szCs w:val="29"/>
          <w:lang w:eastAsia="fr-FR"/>
        </w:rPr>
      </w:pPr>
      <w:r w:rsidRPr="00D63B65">
        <w:rPr>
          <w:rFonts w:ascii="Museo Sans Cyrl" w:eastAsia="Times New Roman" w:hAnsi="Museo Sans Cyrl" w:cs="Arial"/>
          <w:i/>
          <w:color w:val="646464"/>
          <w:sz w:val="29"/>
          <w:szCs w:val="29"/>
          <w:lang w:eastAsia="fr-FR"/>
        </w:rPr>
        <w:t xml:space="preserve">Avec la Lettre Apostolique </w:t>
      </w:r>
      <w:proofErr w:type="spellStart"/>
      <w:r w:rsidRPr="00D63B65">
        <w:rPr>
          <w:rFonts w:ascii="Museo Sans Cyrl" w:eastAsia="Times New Roman" w:hAnsi="Museo Sans Cyrl" w:cs="Arial"/>
          <w:i/>
          <w:color w:val="646464"/>
          <w:sz w:val="29"/>
          <w:szCs w:val="29"/>
          <w:lang w:eastAsia="fr-FR"/>
        </w:rPr>
        <w:t>Patris</w:t>
      </w:r>
      <w:proofErr w:type="spellEnd"/>
      <w:r w:rsidRPr="00D63B65">
        <w:rPr>
          <w:rFonts w:ascii="Museo Sans Cyrl" w:eastAsia="Times New Roman" w:hAnsi="Museo Sans Cyrl" w:cs="Arial"/>
          <w:i/>
          <w:color w:val="646464"/>
          <w:sz w:val="29"/>
          <w:szCs w:val="29"/>
          <w:lang w:eastAsia="fr-FR"/>
        </w:rPr>
        <w:t xml:space="preserve"> corde (avec un cœur de père), François rappelle le 150e anniversaire de la proclamation de saint Joseph comme Patron de l’Église universelle. À cette occasion, une «année spéciale saint Joseph» se tiendra du 8 décembre 2020 au 8 décembre 2021</w:t>
      </w:r>
      <w:r w:rsidRPr="00D63B65">
        <w:rPr>
          <w:rFonts w:ascii="Museo Sans Cyrl" w:eastAsia="Times New Roman" w:hAnsi="Museo Sans Cyrl" w:cs="Arial"/>
          <w:color w:val="646464"/>
          <w:sz w:val="29"/>
          <w:szCs w:val="29"/>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Pr>
          <w:rFonts w:ascii="Museo Sans Cyrl" w:eastAsia="Times New Roman" w:hAnsi="Museo Sans Cyrl" w:cs="Arial"/>
          <w:b/>
          <w:bCs/>
          <w:color w:val="373737"/>
          <w:sz w:val="27"/>
          <w:szCs w:val="27"/>
          <w:lang w:eastAsia="fr-FR"/>
        </w:rPr>
        <w:t xml:space="preserve"> "</w:t>
      </w:r>
      <w:r w:rsidRPr="00D63B65">
        <w:rPr>
          <w:rFonts w:ascii="Museo Sans Cyrl" w:eastAsia="Times New Roman" w:hAnsi="Museo Sans Cyrl" w:cs="Arial"/>
          <w:color w:val="373737"/>
          <w:sz w:val="27"/>
          <w:szCs w:val="27"/>
          <w:lang w:eastAsia="fr-FR"/>
        </w:rPr>
        <w:t>Un père aimé, un père dans la tendresse, dans l’obéissance et dans l’accueil, un père au courage créatif, un tra</w:t>
      </w:r>
      <w:r>
        <w:rPr>
          <w:rFonts w:ascii="Museo Sans Cyrl" w:eastAsia="Times New Roman" w:hAnsi="Museo Sans Cyrl" w:cs="Arial"/>
          <w:color w:val="373737"/>
          <w:sz w:val="27"/>
          <w:szCs w:val="27"/>
          <w:lang w:eastAsia="fr-FR"/>
        </w:rPr>
        <w:t>vailleur, toujours dans l’ombre",</w:t>
      </w:r>
      <w:r w:rsidRPr="00D63B65">
        <w:rPr>
          <w:rFonts w:ascii="Museo Sans Cyrl" w:eastAsia="Times New Roman" w:hAnsi="Museo Sans Cyrl" w:cs="Arial"/>
          <w:color w:val="373737"/>
          <w:sz w:val="27"/>
          <w:szCs w:val="27"/>
          <w:lang w:eastAsia="fr-FR"/>
        </w:rPr>
        <w:t xml:space="preserve"> ce sont avec ces mots, empreints de tendresse, que le Pape François décrit saint Joseph dans la Lettre apostolique </w:t>
      </w:r>
      <w:proofErr w:type="spellStart"/>
      <w:r w:rsidRPr="00D63B65">
        <w:rPr>
          <w:rFonts w:ascii="Museo Sans Cyrl" w:eastAsia="Times New Roman" w:hAnsi="Museo Sans Cyrl" w:cs="Arial"/>
          <w:i/>
          <w:iCs/>
          <w:color w:val="373737"/>
          <w:sz w:val="27"/>
          <w:szCs w:val="27"/>
          <w:lang w:eastAsia="fr-FR"/>
        </w:rPr>
        <w:t>Patris</w:t>
      </w:r>
      <w:proofErr w:type="spellEnd"/>
      <w:r w:rsidRPr="00D63B65">
        <w:rPr>
          <w:rFonts w:ascii="Museo Sans Cyrl" w:eastAsia="Times New Roman" w:hAnsi="Museo Sans Cyrl" w:cs="Arial"/>
          <w:i/>
          <w:iCs/>
          <w:color w:val="373737"/>
          <w:sz w:val="27"/>
          <w:szCs w:val="27"/>
          <w:lang w:eastAsia="fr-FR"/>
        </w:rPr>
        <w:t xml:space="preserve"> corde</w:t>
      </w:r>
      <w:r w:rsidRPr="00D63B65">
        <w:rPr>
          <w:rFonts w:ascii="Museo Sans Cyrl" w:eastAsia="Times New Roman" w:hAnsi="Museo Sans Cyrl" w:cs="Arial"/>
          <w:color w:val="373737"/>
          <w:sz w:val="27"/>
          <w:szCs w:val="27"/>
          <w:lang w:eastAsia="fr-FR"/>
        </w:rPr>
        <w:t>, publiée mardi 8 décembre à l’occasion du 150e anniversaire de la proclamation de l’Époux de la Vierge Marie comme Patron de l’Église universelle. C’est en effet par le décret “</w:t>
      </w:r>
      <w:proofErr w:type="spellStart"/>
      <w:r w:rsidRPr="00D63B65">
        <w:rPr>
          <w:rFonts w:ascii="Museo Sans Cyrl" w:eastAsia="Times New Roman" w:hAnsi="Museo Sans Cyrl" w:cs="Arial"/>
          <w:color w:val="373737"/>
          <w:sz w:val="27"/>
          <w:szCs w:val="27"/>
          <w:lang w:eastAsia="fr-FR"/>
        </w:rPr>
        <w:t>Quemadmodum</w:t>
      </w:r>
      <w:proofErr w:type="spellEnd"/>
      <w:r w:rsidRPr="00D63B65">
        <w:rPr>
          <w:rFonts w:ascii="Museo Sans Cyrl" w:eastAsia="Times New Roman" w:hAnsi="Museo Sans Cyrl" w:cs="Arial"/>
          <w:color w:val="373737"/>
          <w:sz w:val="27"/>
          <w:szCs w:val="27"/>
          <w:lang w:eastAsia="fr-FR"/>
        </w:rPr>
        <w:t xml:space="preserve"> Deus”, signé le 8 décembre 1870, que le bienheureux Pie IX a voulu que ce titre soit attribué à saint Joseph. Pour célébrer cet anniversaire, le Souverain pontife décrète une Année spéciale dédiée au père putatif de Jésus.</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 xml:space="preserve">La pandémie de </w:t>
      </w:r>
      <w:proofErr w:type="spellStart"/>
      <w:r w:rsidRPr="00D63B65">
        <w:rPr>
          <w:rFonts w:ascii="Museo Sans Cyrl" w:eastAsia="Times New Roman" w:hAnsi="Museo Sans Cyrl" w:cs="Arial"/>
          <w:color w:val="373737"/>
          <w:sz w:val="27"/>
          <w:szCs w:val="27"/>
          <w:lang w:eastAsia="fr-FR"/>
        </w:rPr>
        <w:t>Covid</w:t>
      </w:r>
      <w:proofErr w:type="spellEnd"/>
      <w:r w:rsidRPr="00D63B65">
        <w:rPr>
          <w:rFonts w:ascii="Museo Sans Cyrl" w:eastAsia="Times New Roman" w:hAnsi="Museo Sans Cyrl" w:cs="Arial"/>
          <w:color w:val="373737"/>
          <w:sz w:val="27"/>
          <w:szCs w:val="27"/>
          <w:lang w:eastAsia="fr-FR"/>
        </w:rPr>
        <w:t xml:space="preserve">-19, écrit le Pape, nous fait comprendre l’importance des personnes ordinaires, celles qui, éloignées des projecteurs, font preuve de patience, insufflent l’espérance et veillent à créer une vraie </w:t>
      </w:r>
      <w:proofErr w:type="spellStart"/>
      <w:r w:rsidRPr="00D63B65">
        <w:rPr>
          <w:rFonts w:ascii="Museo Sans Cyrl" w:eastAsia="Times New Roman" w:hAnsi="Museo Sans Cyrl" w:cs="Arial"/>
          <w:color w:val="373737"/>
          <w:sz w:val="27"/>
          <w:szCs w:val="27"/>
          <w:lang w:eastAsia="fr-FR"/>
        </w:rPr>
        <w:t>co-responsabilité</w:t>
      </w:r>
      <w:proofErr w:type="spellEnd"/>
      <w:r w:rsidRPr="00D63B65">
        <w:rPr>
          <w:rFonts w:ascii="Museo Sans Cyrl" w:eastAsia="Times New Roman" w:hAnsi="Museo Sans Cyrl" w:cs="Arial"/>
          <w:color w:val="373737"/>
          <w:sz w:val="27"/>
          <w:szCs w:val="27"/>
          <w:lang w:eastAsia="fr-FR"/>
        </w:rPr>
        <w:t>. À l’image de saint Joseph, «</w:t>
      </w:r>
      <w:r w:rsidRPr="00D63B65">
        <w:rPr>
          <w:rFonts w:ascii="Museo Sans Cyrl" w:eastAsia="Times New Roman" w:hAnsi="Museo Sans Cyrl" w:cs="Arial"/>
          <w:i/>
          <w:iCs/>
          <w:color w:val="373737"/>
          <w:sz w:val="27"/>
          <w:szCs w:val="27"/>
          <w:lang w:eastAsia="fr-FR"/>
        </w:rPr>
        <w:t>l’homme qui passe inaperçu, l’homme de la présence quotidienne, discrète et cachée</w:t>
      </w:r>
      <w:r w:rsidRPr="00D63B65">
        <w:rPr>
          <w:rFonts w:ascii="Museo Sans Cyrl" w:eastAsia="Times New Roman" w:hAnsi="Museo Sans Cyrl" w:cs="Arial"/>
          <w:color w:val="373737"/>
          <w:sz w:val="27"/>
          <w:szCs w:val="27"/>
          <w:lang w:eastAsia="fr-FR"/>
        </w:rPr>
        <w:t>», et qui, pourtant, «</w:t>
      </w:r>
      <w:r w:rsidRPr="00D63B65">
        <w:rPr>
          <w:rFonts w:ascii="Museo Sans Cyrl" w:eastAsia="Times New Roman" w:hAnsi="Museo Sans Cyrl" w:cs="Arial"/>
          <w:i/>
          <w:iCs/>
          <w:color w:val="373737"/>
          <w:sz w:val="27"/>
          <w:szCs w:val="27"/>
          <w:lang w:eastAsia="fr-FR"/>
        </w:rPr>
        <w:t>joue un rôle inégalé dans l’histoire du salut</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Saint Joseph, en effet, a exprimé concrètement sa paternité en ayant «</w:t>
      </w:r>
      <w:r w:rsidRPr="00D63B65">
        <w:rPr>
          <w:rFonts w:ascii="Museo Sans Cyrl" w:eastAsia="Times New Roman" w:hAnsi="Museo Sans Cyrl" w:cs="Arial"/>
          <w:i/>
          <w:iCs/>
          <w:color w:val="373737"/>
          <w:sz w:val="27"/>
          <w:szCs w:val="27"/>
          <w:lang w:eastAsia="fr-FR"/>
        </w:rPr>
        <w:t>fait de sa vie une oblation de soi, de son cœur et de toute capacité d’amour mise au service du Messie</w:t>
      </w:r>
      <w:r w:rsidRPr="00D63B65">
        <w:rPr>
          <w:rFonts w:ascii="Museo Sans Cyrl" w:eastAsia="Times New Roman" w:hAnsi="Museo Sans Cyrl" w:cs="Arial"/>
          <w:color w:val="373737"/>
          <w:sz w:val="27"/>
          <w:szCs w:val="27"/>
          <w:lang w:eastAsia="fr-FR"/>
        </w:rPr>
        <w:t>» (Paul VI, homélie, 19 mars 1966). C’est précisément en raison de son «</w:t>
      </w:r>
      <w:r w:rsidRPr="00D63B65">
        <w:rPr>
          <w:rFonts w:ascii="Museo Sans Cyrl" w:eastAsia="Times New Roman" w:hAnsi="Museo Sans Cyrl" w:cs="Arial"/>
          <w:i/>
          <w:iCs/>
          <w:color w:val="373737"/>
          <w:sz w:val="27"/>
          <w:szCs w:val="27"/>
          <w:lang w:eastAsia="fr-FR"/>
        </w:rPr>
        <w:t>rôle charnière qui unit l’Ancien et le Nouveau testament</w:t>
      </w:r>
      <w:r w:rsidRPr="00D63B65">
        <w:rPr>
          <w:rFonts w:ascii="Museo Sans Cyrl" w:eastAsia="Times New Roman" w:hAnsi="Museo Sans Cyrl" w:cs="Arial"/>
          <w:color w:val="373737"/>
          <w:sz w:val="27"/>
          <w:szCs w:val="27"/>
          <w:lang w:eastAsia="fr-FR"/>
        </w:rPr>
        <w:t>» qu’il a «</w:t>
      </w:r>
      <w:r w:rsidRPr="00D63B65">
        <w:rPr>
          <w:rFonts w:ascii="Museo Sans Cyrl" w:eastAsia="Times New Roman" w:hAnsi="Museo Sans Cyrl" w:cs="Arial"/>
          <w:i/>
          <w:iCs/>
          <w:color w:val="373737"/>
          <w:sz w:val="27"/>
          <w:szCs w:val="27"/>
          <w:lang w:eastAsia="fr-FR"/>
        </w:rPr>
        <w:t>toujours été très aimé par le peuple chrétien</w:t>
      </w:r>
      <w:r w:rsidRPr="00D63B65">
        <w:rPr>
          <w:rFonts w:ascii="Museo Sans Cyrl" w:eastAsia="Times New Roman" w:hAnsi="Museo Sans Cyrl" w:cs="Arial"/>
          <w:color w:val="373737"/>
          <w:sz w:val="27"/>
          <w:szCs w:val="27"/>
          <w:lang w:eastAsia="fr-FR"/>
        </w:rPr>
        <w:t>». En lui, «</w:t>
      </w:r>
      <w:r w:rsidRPr="00D63B65">
        <w:rPr>
          <w:rFonts w:ascii="Museo Sans Cyrl" w:eastAsia="Times New Roman" w:hAnsi="Museo Sans Cyrl" w:cs="Arial"/>
          <w:i/>
          <w:iCs/>
          <w:color w:val="373737"/>
          <w:sz w:val="27"/>
          <w:szCs w:val="27"/>
          <w:lang w:eastAsia="fr-FR"/>
        </w:rPr>
        <w:t>Jésus a vu la tendresse de Dieu</w:t>
      </w:r>
      <w:r w:rsidRPr="00D63B65">
        <w:rPr>
          <w:rFonts w:ascii="Museo Sans Cyrl" w:eastAsia="Times New Roman" w:hAnsi="Museo Sans Cyrl" w:cs="Arial"/>
          <w:color w:val="373737"/>
          <w:sz w:val="27"/>
          <w:szCs w:val="27"/>
          <w:lang w:eastAsia="fr-FR"/>
        </w:rPr>
        <w:t>», «</w:t>
      </w:r>
      <w:r w:rsidRPr="00D63B65">
        <w:rPr>
          <w:rFonts w:ascii="Museo Sans Cyrl" w:eastAsia="Times New Roman" w:hAnsi="Museo Sans Cyrl" w:cs="Arial"/>
          <w:i/>
          <w:iCs/>
          <w:color w:val="373737"/>
          <w:sz w:val="27"/>
          <w:szCs w:val="27"/>
          <w:lang w:eastAsia="fr-FR"/>
        </w:rPr>
        <w:t>celle qui nous fait accueillir notre faiblesse</w:t>
      </w:r>
      <w:r w:rsidRPr="00D63B65">
        <w:rPr>
          <w:rFonts w:ascii="Museo Sans Cyrl" w:eastAsia="Times New Roman" w:hAnsi="Museo Sans Cyrl" w:cs="Arial"/>
          <w:color w:val="373737"/>
          <w:sz w:val="27"/>
          <w:szCs w:val="27"/>
          <w:lang w:eastAsia="fr-FR"/>
        </w:rPr>
        <w:t>», parce c’est «</w:t>
      </w:r>
      <w:r w:rsidRPr="00D63B65">
        <w:rPr>
          <w:rFonts w:ascii="Museo Sans Cyrl" w:eastAsia="Times New Roman" w:hAnsi="Museo Sans Cyrl" w:cs="Arial"/>
          <w:i/>
          <w:iCs/>
          <w:color w:val="373737"/>
          <w:sz w:val="27"/>
          <w:szCs w:val="27"/>
          <w:lang w:eastAsia="fr-FR"/>
        </w:rPr>
        <w:t>à travers, et en dépit de notre faiblesse</w:t>
      </w:r>
      <w:r w:rsidRPr="00D63B65">
        <w:rPr>
          <w:rFonts w:ascii="Museo Sans Cyrl" w:eastAsia="Times New Roman" w:hAnsi="Museo Sans Cyrl" w:cs="Arial"/>
          <w:color w:val="373737"/>
          <w:sz w:val="27"/>
          <w:szCs w:val="27"/>
          <w:lang w:eastAsia="fr-FR"/>
        </w:rPr>
        <w:t>» que se réalise la plus grande partie des desseins de Dieu. «</w:t>
      </w:r>
      <w:r w:rsidRPr="00D63B65">
        <w:rPr>
          <w:rFonts w:ascii="Museo Sans Cyrl" w:eastAsia="Times New Roman" w:hAnsi="Museo Sans Cyrl" w:cs="Arial"/>
          <w:i/>
          <w:iCs/>
          <w:color w:val="373737"/>
          <w:sz w:val="27"/>
          <w:szCs w:val="27"/>
          <w:lang w:eastAsia="fr-FR"/>
        </w:rPr>
        <w:t>Seule la tendresse nous sauvera de l’œuvre de l’Accusateur</w:t>
      </w:r>
      <w:r w:rsidRPr="00D63B65">
        <w:rPr>
          <w:rFonts w:ascii="Museo Sans Cyrl" w:eastAsia="Times New Roman" w:hAnsi="Museo Sans Cyrl" w:cs="Arial"/>
          <w:color w:val="373737"/>
          <w:sz w:val="27"/>
          <w:szCs w:val="27"/>
          <w:lang w:eastAsia="fr-FR"/>
        </w:rPr>
        <w:t>», souligne le Saint-Père, et c’est en rencontrant la miséricorde de Dieu, «</w:t>
      </w:r>
      <w:r w:rsidRPr="00D63B65">
        <w:rPr>
          <w:rFonts w:ascii="Museo Sans Cyrl" w:eastAsia="Times New Roman" w:hAnsi="Museo Sans Cyrl" w:cs="Arial"/>
          <w:i/>
          <w:iCs/>
          <w:color w:val="373737"/>
          <w:sz w:val="27"/>
          <w:szCs w:val="27"/>
          <w:lang w:eastAsia="fr-FR"/>
        </w:rPr>
        <w:t>notamment dans le Sacrement de la Réconciliation, que nous pouvons faire une expérience de vérité et de tendresse</w:t>
      </w:r>
      <w:r w:rsidRPr="00D63B65">
        <w:rPr>
          <w:rFonts w:ascii="Museo Sans Cyrl" w:eastAsia="Times New Roman" w:hAnsi="Museo Sans Cyrl" w:cs="Arial"/>
          <w:color w:val="373737"/>
          <w:sz w:val="27"/>
          <w:szCs w:val="27"/>
          <w:lang w:eastAsia="fr-FR"/>
        </w:rPr>
        <w:t xml:space="preserve">», </w:t>
      </w:r>
      <w:r w:rsidRPr="00D63B65">
        <w:rPr>
          <w:rFonts w:ascii="Museo Sans Cyrl" w:eastAsia="Times New Roman" w:hAnsi="Museo Sans Cyrl" w:cs="Arial"/>
          <w:color w:val="373737"/>
          <w:sz w:val="27"/>
          <w:szCs w:val="27"/>
          <w:lang w:eastAsia="fr-FR"/>
        </w:rPr>
        <w:lastRenderedPageBreak/>
        <w:t>parce que «</w:t>
      </w:r>
      <w:r w:rsidRPr="00D63B65">
        <w:rPr>
          <w:rFonts w:ascii="Museo Sans Cyrl" w:eastAsia="Times New Roman" w:hAnsi="Museo Sans Cyrl" w:cs="Arial"/>
          <w:i/>
          <w:iCs/>
          <w:color w:val="373737"/>
          <w:sz w:val="27"/>
          <w:szCs w:val="27"/>
          <w:lang w:eastAsia="fr-FR"/>
        </w:rPr>
        <w:t>Dieu ne nous condamne pas, mais nous accueille, nous embrasse, nous soutient, nous pardonne</w:t>
      </w:r>
      <w:r w:rsidRPr="00D63B65">
        <w:rPr>
          <w:rFonts w:ascii="Museo Sans Cyrl" w:eastAsia="Times New Roman" w:hAnsi="Museo Sans Cyrl" w:cs="Arial"/>
          <w:color w:val="373737"/>
          <w:sz w:val="27"/>
          <w:szCs w:val="27"/>
          <w:lang w:eastAsia="fr-FR"/>
        </w:rPr>
        <w:t>». Joseph est également père dans l’obéissance à Dieu : avec son “fiat”, il sauve Marie et Jésus et enseigne à son Fils à «</w:t>
      </w:r>
      <w:r w:rsidRPr="00D63B65">
        <w:rPr>
          <w:rFonts w:ascii="Museo Sans Cyrl" w:eastAsia="Times New Roman" w:hAnsi="Museo Sans Cyrl" w:cs="Arial"/>
          <w:i/>
          <w:iCs/>
          <w:color w:val="373737"/>
          <w:sz w:val="27"/>
          <w:szCs w:val="27"/>
          <w:lang w:eastAsia="fr-FR"/>
        </w:rPr>
        <w:t>faire la volonté du Père</w:t>
      </w:r>
      <w:r w:rsidRPr="00D63B65">
        <w:rPr>
          <w:rFonts w:ascii="Museo Sans Cyrl" w:eastAsia="Times New Roman" w:hAnsi="Museo Sans Cyrl" w:cs="Arial"/>
          <w:color w:val="373737"/>
          <w:sz w:val="27"/>
          <w:szCs w:val="27"/>
          <w:lang w:eastAsia="fr-FR"/>
        </w:rPr>
        <w:t>». Appelé par Dieu à servir la mission de Jésus, «</w:t>
      </w:r>
      <w:r w:rsidRPr="00D63B65">
        <w:rPr>
          <w:rFonts w:ascii="Museo Sans Cyrl" w:eastAsia="Times New Roman" w:hAnsi="Museo Sans Cyrl" w:cs="Arial"/>
          <w:i/>
          <w:iCs/>
          <w:color w:val="373737"/>
          <w:sz w:val="27"/>
          <w:szCs w:val="27"/>
          <w:lang w:eastAsia="fr-FR"/>
        </w:rPr>
        <w:t>il coopère dans la plénitude du temps au grand mystère de la Rédemption et il est véritablement ministre du salut</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Dans le même temps, Joseph est «</w:t>
      </w:r>
      <w:r w:rsidRPr="00D63B65">
        <w:rPr>
          <w:rFonts w:ascii="Museo Sans Cyrl" w:eastAsia="Times New Roman" w:hAnsi="Museo Sans Cyrl" w:cs="Arial"/>
          <w:i/>
          <w:iCs/>
          <w:color w:val="373737"/>
          <w:sz w:val="27"/>
          <w:szCs w:val="27"/>
          <w:lang w:eastAsia="fr-FR"/>
        </w:rPr>
        <w:t>père dans l’accueil</w:t>
      </w:r>
      <w:r w:rsidRPr="00D63B65">
        <w:rPr>
          <w:rFonts w:ascii="Museo Sans Cyrl" w:eastAsia="Times New Roman" w:hAnsi="Museo Sans Cyrl" w:cs="Arial"/>
          <w:color w:val="373737"/>
          <w:sz w:val="27"/>
          <w:szCs w:val="27"/>
          <w:lang w:eastAsia="fr-FR"/>
        </w:rPr>
        <w:t>», parce qu’il reçoit Marie</w:t>
      </w:r>
      <w:r w:rsidRPr="00D63B65">
        <w:rPr>
          <w:rFonts w:ascii="Museo Sans Cyrl" w:eastAsia="Times New Roman" w:hAnsi="Museo Sans Cyrl" w:cs="Arial"/>
          <w:i/>
          <w:iCs/>
          <w:color w:val="373737"/>
          <w:sz w:val="27"/>
          <w:szCs w:val="27"/>
          <w:lang w:eastAsia="fr-FR"/>
        </w:rPr>
        <w:t xml:space="preserve"> «sans conditions préalables</w:t>
      </w:r>
      <w:r w:rsidRPr="00D63B65">
        <w:rPr>
          <w:rFonts w:ascii="Museo Sans Cyrl" w:eastAsia="Times New Roman" w:hAnsi="Museo Sans Cyrl" w:cs="Arial"/>
          <w:color w:val="373737"/>
          <w:sz w:val="27"/>
          <w:szCs w:val="27"/>
          <w:lang w:eastAsia="fr-FR"/>
        </w:rPr>
        <w:t>», un geste important encore aujourd’hui, «</w:t>
      </w:r>
      <w:r w:rsidRPr="00D63B65">
        <w:rPr>
          <w:rFonts w:ascii="Museo Sans Cyrl" w:eastAsia="Times New Roman" w:hAnsi="Museo Sans Cyrl" w:cs="Arial"/>
          <w:i/>
          <w:iCs/>
          <w:color w:val="373737"/>
          <w:sz w:val="27"/>
          <w:szCs w:val="27"/>
          <w:lang w:eastAsia="fr-FR"/>
        </w:rPr>
        <w:t>en ce monde où la violence psychologique, verbale et physique envers la femme est patente</w:t>
      </w:r>
      <w:r w:rsidRPr="00D63B65">
        <w:rPr>
          <w:rFonts w:ascii="Museo Sans Cyrl" w:eastAsia="Times New Roman" w:hAnsi="Museo Sans Cyrl" w:cs="Arial"/>
          <w:color w:val="373737"/>
          <w:sz w:val="27"/>
          <w:szCs w:val="27"/>
          <w:lang w:eastAsia="fr-FR"/>
        </w:rPr>
        <w:t>». L’Époux de Marie est celui qui, confiant dans le Seigneur, accueille dans sa vie des événements qu’il ne comprend pas, laissant de côté ses raisonnements et se réconciliant avec sa propre histoire. La vie spirituelle de Joseph «</w:t>
      </w:r>
      <w:r w:rsidRPr="00D63B65">
        <w:rPr>
          <w:rFonts w:ascii="Museo Sans Cyrl" w:eastAsia="Times New Roman" w:hAnsi="Museo Sans Cyrl" w:cs="Arial"/>
          <w:i/>
          <w:iCs/>
          <w:color w:val="373737"/>
          <w:sz w:val="27"/>
          <w:szCs w:val="27"/>
          <w:lang w:eastAsia="fr-FR"/>
        </w:rPr>
        <w:t xml:space="preserve">n’est pas un chemin qui </w:t>
      </w:r>
      <w:r w:rsidRPr="00D63B65">
        <w:rPr>
          <w:rFonts w:ascii="Museo Sans Cyrl" w:eastAsia="Times New Roman" w:hAnsi="Museo Sans Cyrl" w:cs="Arial"/>
          <w:b/>
          <w:bCs/>
          <w:i/>
          <w:iCs/>
          <w:color w:val="373737"/>
          <w:sz w:val="27"/>
          <w:szCs w:val="27"/>
          <w:lang w:eastAsia="fr-FR"/>
        </w:rPr>
        <w:t>explique</w:t>
      </w:r>
      <w:r w:rsidRPr="00D63B65">
        <w:rPr>
          <w:rFonts w:ascii="Museo Sans Cyrl" w:eastAsia="Times New Roman" w:hAnsi="Museo Sans Cyrl" w:cs="Arial"/>
          <w:i/>
          <w:iCs/>
          <w:color w:val="373737"/>
          <w:sz w:val="27"/>
          <w:szCs w:val="27"/>
          <w:lang w:eastAsia="fr-FR"/>
        </w:rPr>
        <w:t xml:space="preserve">, mais un chemin qui </w:t>
      </w:r>
      <w:r w:rsidRPr="00D63B65">
        <w:rPr>
          <w:rFonts w:ascii="Museo Sans Cyrl" w:eastAsia="Times New Roman" w:hAnsi="Museo Sans Cyrl" w:cs="Arial"/>
          <w:b/>
          <w:bCs/>
          <w:i/>
          <w:iCs/>
          <w:color w:val="373737"/>
          <w:sz w:val="27"/>
          <w:szCs w:val="27"/>
          <w:lang w:eastAsia="fr-FR"/>
        </w:rPr>
        <w:t>accueille</w:t>
      </w:r>
      <w:r w:rsidRPr="00D63B65">
        <w:rPr>
          <w:rFonts w:ascii="Museo Sans Cyrl" w:eastAsia="Times New Roman" w:hAnsi="Museo Sans Cyrl" w:cs="Arial"/>
          <w:i/>
          <w:iCs/>
          <w:color w:val="373737"/>
          <w:sz w:val="27"/>
          <w:szCs w:val="27"/>
          <w:lang w:eastAsia="fr-FR"/>
        </w:rPr>
        <w:t xml:space="preserve">», </w:t>
      </w:r>
      <w:r w:rsidRPr="00D63B65">
        <w:rPr>
          <w:rFonts w:ascii="Museo Sans Cyrl" w:eastAsia="Times New Roman" w:hAnsi="Museo Sans Cyrl" w:cs="Arial"/>
          <w:color w:val="373737"/>
          <w:sz w:val="27"/>
          <w:szCs w:val="27"/>
          <w:lang w:eastAsia="fr-FR"/>
        </w:rPr>
        <w:t>ce qui ne fait pas de lui un «</w:t>
      </w:r>
      <w:r w:rsidRPr="00D63B65">
        <w:rPr>
          <w:rFonts w:ascii="Museo Sans Cyrl" w:eastAsia="Times New Roman" w:hAnsi="Museo Sans Cyrl" w:cs="Arial"/>
          <w:i/>
          <w:iCs/>
          <w:color w:val="373737"/>
          <w:sz w:val="27"/>
          <w:szCs w:val="27"/>
          <w:lang w:eastAsia="fr-FR"/>
        </w:rPr>
        <w:t>homme passivement résigné</w:t>
      </w:r>
      <w:r w:rsidRPr="00D63B65">
        <w:rPr>
          <w:rFonts w:ascii="Museo Sans Cyrl" w:eastAsia="Times New Roman" w:hAnsi="Museo Sans Cyrl" w:cs="Arial"/>
          <w:color w:val="373737"/>
          <w:sz w:val="27"/>
          <w:szCs w:val="27"/>
          <w:lang w:eastAsia="fr-FR"/>
        </w:rPr>
        <w:t>» pour autant.</w:t>
      </w:r>
      <w:r w:rsidRPr="00D63B65">
        <w:rPr>
          <w:rFonts w:ascii="Museo Sans Cyrl" w:eastAsia="Times New Roman" w:hAnsi="Museo Sans Cyrl" w:cs="Arial"/>
          <w:i/>
          <w:iCs/>
          <w:color w:val="373737"/>
          <w:sz w:val="27"/>
          <w:szCs w:val="27"/>
          <w:lang w:eastAsia="fr-FR"/>
        </w:rPr>
        <w:t xml:space="preserve"> </w:t>
      </w:r>
      <w:r w:rsidRPr="00D63B65">
        <w:rPr>
          <w:rFonts w:ascii="Museo Sans Cyrl" w:eastAsia="Times New Roman" w:hAnsi="Museo Sans Cyrl" w:cs="Arial"/>
          <w:color w:val="373737"/>
          <w:sz w:val="27"/>
          <w:szCs w:val="27"/>
          <w:lang w:eastAsia="fr-FR"/>
        </w:rPr>
        <w:t>Au contraire: «</w:t>
      </w:r>
      <w:r w:rsidRPr="00D63B65">
        <w:rPr>
          <w:rFonts w:ascii="Museo Sans Cyrl" w:eastAsia="Times New Roman" w:hAnsi="Museo Sans Cyrl" w:cs="Arial"/>
          <w:i/>
          <w:iCs/>
          <w:color w:val="373737"/>
          <w:sz w:val="27"/>
          <w:szCs w:val="27"/>
          <w:lang w:eastAsia="fr-FR"/>
        </w:rPr>
        <w:t>il est fortement et courageusement engagé</w:t>
      </w:r>
      <w:r w:rsidRPr="00D63B65">
        <w:rPr>
          <w:rFonts w:ascii="Museo Sans Cyrl" w:eastAsia="Times New Roman" w:hAnsi="Museo Sans Cyrl" w:cs="Arial"/>
          <w:color w:val="373737"/>
          <w:sz w:val="27"/>
          <w:szCs w:val="27"/>
          <w:lang w:eastAsia="fr-FR"/>
        </w:rPr>
        <w:t>», car avec la force pleine d’espérance de l’Esprit-saint, Joseph a su faire aussi place «</w:t>
      </w:r>
      <w:r w:rsidRPr="00D63B65">
        <w:rPr>
          <w:rFonts w:ascii="Museo Sans Cyrl" w:eastAsia="Times New Roman" w:hAnsi="Museo Sans Cyrl" w:cs="Arial"/>
          <w:i/>
          <w:iCs/>
          <w:color w:val="373737"/>
          <w:sz w:val="27"/>
          <w:szCs w:val="27"/>
          <w:lang w:eastAsia="fr-FR"/>
        </w:rPr>
        <w:t>à cette partie contradictoire, inattendue, décevante de l’existence</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Ce que Dieu dit à notre saint, il semble le répéter à nous aussi: «</w:t>
      </w:r>
      <w:r w:rsidRPr="00D63B65">
        <w:rPr>
          <w:rFonts w:ascii="Museo Sans Cyrl" w:eastAsia="Times New Roman" w:hAnsi="Museo Sans Cyrl" w:cs="Arial"/>
          <w:i/>
          <w:iCs/>
          <w:color w:val="373737"/>
          <w:sz w:val="27"/>
          <w:szCs w:val="27"/>
          <w:lang w:eastAsia="fr-FR"/>
        </w:rPr>
        <w:t>N’ayez pas peur!</w:t>
      </w:r>
      <w:r w:rsidRPr="00D63B65">
        <w:rPr>
          <w:rFonts w:ascii="Museo Sans Cyrl" w:eastAsia="Times New Roman" w:hAnsi="Museo Sans Cyrl" w:cs="Arial"/>
          <w:color w:val="373737"/>
          <w:sz w:val="27"/>
          <w:szCs w:val="27"/>
          <w:lang w:eastAsia="fr-FR"/>
        </w:rPr>
        <w:t>», parce que «</w:t>
      </w:r>
      <w:r w:rsidRPr="00D63B65">
        <w:rPr>
          <w:rFonts w:ascii="Museo Sans Cyrl" w:eastAsia="Times New Roman" w:hAnsi="Museo Sans Cyrl" w:cs="Arial"/>
          <w:i/>
          <w:iCs/>
          <w:color w:val="373737"/>
          <w:sz w:val="27"/>
          <w:szCs w:val="27"/>
          <w:lang w:eastAsia="fr-FR"/>
        </w:rPr>
        <w:t>la foi donne un sens à tout évènement, heureux ou triste</w:t>
      </w:r>
      <w:r w:rsidRPr="00D63B65">
        <w:rPr>
          <w:rFonts w:ascii="Museo Sans Cyrl" w:eastAsia="Times New Roman" w:hAnsi="Museo Sans Cyrl" w:cs="Arial"/>
          <w:color w:val="373737"/>
          <w:sz w:val="27"/>
          <w:szCs w:val="27"/>
          <w:lang w:eastAsia="fr-FR"/>
        </w:rPr>
        <w:t>», et nous fait prendre conscience que «</w:t>
      </w:r>
      <w:r w:rsidRPr="00D63B65">
        <w:rPr>
          <w:rFonts w:ascii="Museo Sans Cyrl" w:eastAsia="Times New Roman" w:hAnsi="Museo Sans Cyrl" w:cs="Arial"/>
          <w:i/>
          <w:iCs/>
          <w:color w:val="373737"/>
          <w:sz w:val="27"/>
          <w:szCs w:val="27"/>
          <w:lang w:eastAsia="fr-FR"/>
        </w:rPr>
        <w:t>Dieu peut faire germer des fleurs dans les rochers</w:t>
      </w:r>
      <w:r w:rsidRPr="00D63B65">
        <w:rPr>
          <w:rFonts w:ascii="Museo Sans Cyrl" w:eastAsia="Times New Roman" w:hAnsi="Museo Sans Cyrl" w:cs="Arial"/>
          <w:color w:val="373737"/>
          <w:sz w:val="27"/>
          <w:szCs w:val="27"/>
          <w:lang w:eastAsia="fr-FR"/>
        </w:rPr>
        <w:t>». Non seulement Joseph ne cherche-t-il pas de raccourcis, «</w:t>
      </w:r>
      <w:r w:rsidRPr="00D63B65">
        <w:rPr>
          <w:rFonts w:ascii="Museo Sans Cyrl" w:eastAsia="Times New Roman" w:hAnsi="Museo Sans Cyrl" w:cs="Arial"/>
          <w:i/>
          <w:iCs/>
          <w:color w:val="373737"/>
          <w:sz w:val="27"/>
          <w:szCs w:val="27"/>
          <w:lang w:eastAsia="fr-FR"/>
        </w:rPr>
        <w:t>mais il affronte “les yeux ouverts” ce qui lui arrive en en assumant personnellement la responsabilité</w:t>
      </w:r>
      <w:r w:rsidRPr="00D63B65">
        <w:rPr>
          <w:rFonts w:ascii="Museo Sans Cyrl" w:eastAsia="Times New Roman" w:hAnsi="Museo Sans Cyrl" w:cs="Arial"/>
          <w:color w:val="373737"/>
          <w:sz w:val="27"/>
          <w:szCs w:val="27"/>
          <w:lang w:eastAsia="fr-FR"/>
        </w:rPr>
        <w:t>». Ainsi donc, son accueil «</w:t>
      </w:r>
      <w:r w:rsidRPr="00D63B65">
        <w:rPr>
          <w:rFonts w:ascii="Museo Sans Cyrl" w:eastAsia="Times New Roman" w:hAnsi="Museo Sans Cyrl" w:cs="Arial"/>
          <w:i/>
          <w:iCs/>
          <w:color w:val="373737"/>
          <w:sz w:val="27"/>
          <w:szCs w:val="27"/>
          <w:lang w:eastAsia="fr-FR"/>
        </w:rPr>
        <w:t>nous invite à accueillir les autres sans exclusion, tels qu’ils sont, avec une prédilection pour les faibles</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proofErr w:type="spellStart"/>
      <w:r w:rsidRPr="00D63B65">
        <w:rPr>
          <w:rFonts w:ascii="Museo Sans Cyrl" w:eastAsia="Times New Roman" w:hAnsi="Museo Sans Cyrl" w:cs="Arial"/>
          <w:i/>
          <w:iCs/>
          <w:color w:val="373737"/>
          <w:sz w:val="27"/>
          <w:szCs w:val="27"/>
          <w:lang w:eastAsia="fr-FR"/>
        </w:rPr>
        <w:t>Patris</w:t>
      </w:r>
      <w:proofErr w:type="spellEnd"/>
      <w:r w:rsidRPr="00D63B65">
        <w:rPr>
          <w:rFonts w:ascii="Museo Sans Cyrl" w:eastAsia="Times New Roman" w:hAnsi="Museo Sans Cyrl" w:cs="Arial"/>
          <w:i/>
          <w:iCs/>
          <w:color w:val="373737"/>
          <w:sz w:val="27"/>
          <w:szCs w:val="27"/>
          <w:lang w:eastAsia="fr-FR"/>
        </w:rPr>
        <w:t xml:space="preserve"> corde </w:t>
      </w:r>
      <w:r w:rsidRPr="00D63B65">
        <w:rPr>
          <w:rFonts w:ascii="Museo Sans Cyrl" w:eastAsia="Times New Roman" w:hAnsi="Museo Sans Cyrl" w:cs="Arial"/>
          <w:color w:val="373737"/>
          <w:sz w:val="27"/>
          <w:szCs w:val="27"/>
          <w:lang w:eastAsia="fr-FR"/>
        </w:rPr>
        <w:t>met en exergue «</w:t>
      </w:r>
      <w:r w:rsidRPr="00D63B65">
        <w:rPr>
          <w:rFonts w:ascii="Museo Sans Cyrl" w:eastAsia="Times New Roman" w:hAnsi="Museo Sans Cyrl" w:cs="Arial"/>
          <w:i/>
          <w:iCs/>
          <w:color w:val="373737"/>
          <w:sz w:val="27"/>
          <w:szCs w:val="27"/>
          <w:lang w:eastAsia="fr-FR"/>
        </w:rPr>
        <w:t>le courage créatif</w:t>
      </w:r>
      <w:r w:rsidRPr="00D63B65">
        <w:rPr>
          <w:rFonts w:ascii="Museo Sans Cyrl" w:eastAsia="Times New Roman" w:hAnsi="Museo Sans Cyrl" w:cs="Arial"/>
          <w:color w:val="373737"/>
          <w:sz w:val="27"/>
          <w:szCs w:val="27"/>
          <w:lang w:eastAsia="fr-FR"/>
        </w:rPr>
        <w:t>»</w:t>
      </w:r>
      <w:r w:rsidRPr="00D63B65">
        <w:rPr>
          <w:rFonts w:ascii="Museo Sans Cyrl" w:eastAsia="Times New Roman" w:hAnsi="Museo Sans Cyrl" w:cs="Arial"/>
          <w:i/>
          <w:iCs/>
          <w:color w:val="373737"/>
          <w:sz w:val="27"/>
          <w:szCs w:val="27"/>
          <w:lang w:eastAsia="fr-FR"/>
        </w:rPr>
        <w:t xml:space="preserve"> </w:t>
      </w:r>
      <w:r w:rsidRPr="00D63B65">
        <w:rPr>
          <w:rFonts w:ascii="Museo Sans Cyrl" w:eastAsia="Times New Roman" w:hAnsi="Museo Sans Cyrl" w:cs="Arial"/>
          <w:color w:val="373737"/>
          <w:sz w:val="27"/>
          <w:szCs w:val="27"/>
          <w:lang w:eastAsia="fr-FR"/>
        </w:rPr>
        <w:t>de saint Joseph, celui que l’on rencontre dans les difficultés et qui tire de nous des ressources que nous ne pensions même pas avoir. «</w:t>
      </w:r>
      <w:r w:rsidRPr="00D63B65">
        <w:rPr>
          <w:rFonts w:ascii="Museo Sans Cyrl" w:eastAsia="Times New Roman" w:hAnsi="Museo Sans Cyrl" w:cs="Arial"/>
          <w:i/>
          <w:iCs/>
          <w:color w:val="373737"/>
          <w:sz w:val="27"/>
          <w:szCs w:val="27"/>
          <w:lang w:eastAsia="fr-FR"/>
        </w:rPr>
        <w:t>Le charpentier de Nazareth</w:t>
      </w:r>
      <w:r w:rsidRPr="00D63B65">
        <w:rPr>
          <w:rFonts w:ascii="Museo Sans Cyrl" w:eastAsia="Times New Roman" w:hAnsi="Museo Sans Cyrl" w:cs="Arial"/>
          <w:color w:val="373737"/>
          <w:sz w:val="27"/>
          <w:szCs w:val="27"/>
          <w:lang w:eastAsia="fr-FR"/>
        </w:rPr>
        <w:t xml:space="preserve">, explique le Pape, </w:t>
      </w:r>
      <w:r w:rsidRPr="00D63B65">
        <w:rPr>
          <w:rFonts w:ascii="Museo Sans Cyrl" w:eastAsia="Times New Roman" w:hAnsi="Museo Sans Cyrl" w:cs="Arial"/>
          <w:i/>
          <w:iCs/>
          <w:color w:val="373737"/>
          <w:sz w:val="27"/>
          <w:szCs w:val="27"/>
          <w:lang w:eastAsia="fr-FR"/>
        </w:rPr>
        <w:t>sait transformer un problème en opportunité, faisant toujours confiance à la Providence</w:t>
      </w:r>
      <w:r w:rsidRPr="00D63B65">
        <w:rPr>
          <w:rFonts w:ascii="Museo Sans Cyrl" w:eastAsia="Times New Roman" w:hAnsi="Museo Sans Cyrl" w:cs="Arial"/>
          <w:color w:val="373737"/>
          <w:sz w:val="27"/>
          <w:szCs w:val="27"/>
          <w:lang w:eastAsia="fr-FR"/>
        </w:rPr>
        <w:t>». Il affronte les problèmes concrets de sa famille, comme le font toutes les autres familles du monde, en particulier celles des migrants. «</w:t>
      </w:r>
      <w:r w:rsidRPr="00D63B65">
        <w:rPr>
          <w:rFonts w:ascii="Museo Sans Cyrl" w:eastAsia="Times New Roman" w:hAnsi="Museo Sans Cyrl" w:cs="Arial"/>
          <w:i/>
          <w:iCs/>
          <w:color w:val="373737"/>
          <w:sz w:val="27"/>
          <w:szCs w:val="27"/>
          <w:lang w:eastAsia="fr-FR"/>
        </w:rPr>
        <w:t>En ce sens, je crois que saint Joseph est vraiment un patron spécial pour tous ceux qui doivent laisser leur terre à cause des guerres, de la haine, de la persécution et de la misère</w:t>
      </w:r>
      <w:r w:rsidRPr="00D63B65">
        <w:rPr>
          <w:rFonts w:ascii="Museo Sans Cyrl" w:eastAsia="Times New Roman" w:hAnsi="Museo Sans Cyrl" w:cs="Arial"/>
          <w:color w:val="373737"/>
          <w:sz w:val="27"/>
          <w:szCs w:val="27"/>
          <w:lang w:eastAsia="fr-FR"/>
        </w:rPr>
        <w:t>», écrit encore le Saint-Père. Gardien de Jésus et de Marie, Joseph «</w:t>
      </w:r>
      <w:r w:rsidRPr="00D63B65">
        <w:rPr>
          <w:rFonts w:ascii="Museo Sans Cyrl" w:eastAsia="Times New Roman" w:hAnsi="Museo Sans Cyrl" w:cs="Arial"/>
          <w:i/>
          <w:iCs/>
          <w:color w:val="373737"/>
          <w:sz w:val="27"/>
          <w:szCs w:val="27"/>
          <w:lang w:eastAsia="fr-FR"/>
        </w:rPr>
        <w:t>ne peut pas ne pas être le gardien de l’Église</w:t>
      </w:r>
      <w:r w:rsidRPr="00D63B65">
        <w:rPr>
          <w:rFonts w:ascii="Museo Sans Cyrl" w:eastAsia="Times New Roman" w:hAnsi="Museo Sans Cyrl" w:cs="Arial"/>
          <w:color w:val="373737"/>
          <w:sz w:val="27"/>
          <w:szCs w:val="27"/>
          <w:lang w:eastAsia="fr-FR"/>
        </w:rPr>
        <w:t>», de sa maternité et du Corps du Christ: «</w:t>
      </w:r>
      <w:r w:rsidRPr="00D63B65">
        <w:rPr>
          <w:rFonts w:ascii="Museo Sans Cyrl" w:eastAsia="Times New Roman" w:hAnsi="Museo Sans Cyrl" w:cs="Arial"/>
          <w:i/>
          <w:iCs/>
          <w:color w:val="373737"/>
          <w:sz w:val="27"/>
          <w:szCs w:val="27"/>
          <w:lang w:eastAsia="fr-FR"/>
        </w:rPr>
        <w:t>chaque nécessiteux, chaque pauvre, chaque souffrant, chaque moribond, chaque étranger, chaque prisonnier, chaque malade est “l’Enfant” que Joseph continue de défendre</w:t>
      </w:r>
      <w:r w:rsidRPr="00D63B65">
        <w:rPr>
          <w:rFonts w:ascii="Museo Sans Cyrl" w:eastAsia="Times New Roman" w:hAnsi="Museo Sans Cyrl" w:cs="Arial"/>
          <w:color w:val="373737"/>
          <w:sz w:val="27"/>
          <w:szCs w:val="27"/>
          <w:lang w:eastAsia="fr-FR"/>
        </w:rPr>
        <w:t>», et de lui, nous apprenons  à «</w:t>
      </w:r>
      <w:r w:rsidRPr="00D63B65">
        <w:rPr>
          <w:rFonts w:ascii="Museo Sans Cyrl" w:eastAsia="Times New Roman" w:hAnsi="Museo Sans Cyrl" w:cs="Arial"/>
          <w:i/>
          <w:iCs/>
          <w:color w:val="373737"/>
          <w:sz w:val="27"/>
          <w:szCs w:val="27"/>
          <w:lang w:eastAsia="fr-FR"/>
        </w:rPr>
        <w:t>aimer l’Église des pauvres</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Honnête charpentier qui a travaillé «</w:t>
      </w:r>
      <w:r w:rsidRPr="00D63B65">
        <w:rPr>
          <w:rFonts w:ascii="Museo Sans Cyrl" w:eastAsia="Times New Roman" w:hAnsi="Museo Sans Cyrl" w:cs="Arial"/>
          <w:i/>
          <w:iCs/>
          <w:color w:val="373737"/>
          <w:sz w:val="27"/>
          <w:szCs w:val="27"/>
          <w:lang w:eastAsia="fr-FR"/>
        </w:rPr>
        <w:t>pour garantir la subsistance de sa famille</w:t>
      </w:r>
      <w:r w:rsidRPr="00D63B65">
        <w:rPr>
          <w:rFonts w:ascii="Museo Sans Cyrl" w:eastAsia="Times New Roman" w:hAnsi="Museo Sans Cyrl" w:cs="Arial"/>
          <w:color w:val="373737"/>
          <w:sz w:val="27"/>
          <w:szCs w:val="27"/>
          <w:lang w:eastAsia="fr-FR"/>
        </w:rPr>
        <w:t>», Joseph nous enseigne aussi «</w:t>
      </w:r>
      <w:r w:rsidRPr="00D63B65">
        <w:rPr>
          <w:rFonts w:ascii="Museo Sans Cyrl" w:eastAsia="Times New Roman" w:hAnsi="Museo Sans Cyrl" w:cs="Arial"/>
          <w:i/>
          <w:iCs/>
          <w:color w:val="373737"/>
          <w:sz w:val="27"/>
          <w:szCs w:val="27"/>
          <w:lang w:eastAsia="fr-FR"/>
        </w:rPr>
        <w:t>la valeur, la dignité et la joie</w:t>
      </w:r>
      <w:r w:rsidRPr="00D63B65">
        <w:rPr>
          <w:rFonts w:ascii="Museo Sans Cyrl" w:eastAsia="Times New Roman" w:hAnsi="Museo Sans Cyrl" w:cs="Arial"/>
          <w:color w:val="373737"/>
          <w:sz w:val="27"/>
          <w:szCs w:val="27"/>
          <w:lang w:eastAsia="fr-FR"/>
        </w:rPr>
        <w:t>» de «</w:t>
      </w:r>
      <w:r w:rsidRPr="00D63B65">
        <w:rPr>
          <w:rFonts w:ascii="Museo Sans Cyrl" w:eastAsia="Times New Roman" w:hAnsi="Museo Sans Cyrl" w:cs="Arial"/>
          <w:i/>
          <w:iCs/>
          <w:color w:val="373737"/>
          <w:sz w:val="27"/>
          <w:szCs w:val="27"/>
          <w:lang w:eastAsia="fr-FR"/>
        </w:rPr>
        <w:t>manger le pain, fruit de son travail</w:t>
      </w:r>
      <w:r w:rsidRPr="00D63B65">
        <w:rPr>
          <w:rFonts w:ascii="Museo Sans Cyrl" w:eastAsia="Times New Roman" w:hAnsi="Museo Sans Cyrl" w:cs="Arial"/>
          <w:color w:val="373737"/>
          <w:sz w:val="27"/>
          <w:szCs w:val="27"/>
          <w:lang w:eastAsia="fr-FR"/>
        </w:rPr>
        <w:t>». Ce trait caractéristique du père putatif de Jésus donne au Pape l’occasion de lancer un appel en faveur du travail, «</w:t>
      </w:r>
      <w:r w:rsidRPr="00D63B65">
        <w:rPr>
          <w:rFonts w:ascii="Museo Sans Cyrl" w:eastAsia="Times New Roman" w:hAnsi="Museo Sans Cyrl" w:cs="Arial"/>
          <w:i/>
          <w:iCs/>
          <w:color w:val="373737"/>
          <w:sz w:val="27"/>
          <w:szCs w:val="27"/>
          <w:lang w:eastAsia="fr-FR"/>
        </w:rPr>
        <w:t>devenu une urgente question sociale</w:t>
      </w:r>
      <w:r w:rsidRPr="00D63B65">
        <w:rPr>
          <w:rFonts w:ascii="Museo Sans Cyrl" w:eastAsia="Times New Roman" w:hAnsi="Museo Sans Cyrl" w:cs="Arial"/>
          <w:color w:val="373737"/>
          <w:sz w:val="27"/>
          <w:szCs w:val="27"/>
          <w:lang w:eastAsia="fr-FR"/>
        </w:rPr>
        <w:t>» même dans les pays où l’on vit un certain bien-être. «</w:t>
      </w:r>
      <w:r w:rsidRPr="00D63B65">
        <w:rPr>
          <w:rFonts w:ascii="Museo Sans Cyrl" w:eastAsia="Times New Roman" w:hAnsi="Museo Sans Cyrl" w:cs="Arial"/>
          <w:i/>
          <w:iCs/>
          <w:color w:val="373737"/>
          <w:sz w:val="27"/>
          <w:szCs w:val="27"/>
          <w:lang w:eastAsia="fr-FR"/>
        </w:rPr>
        <w:t>Il est nécessaire de comprendre, avec une conscience renouvelée, la signification du travail qui donne la dignité</w:t>
      </w:r>
      <w:r w:rsidRPr="00D63B65">
        <w:rPr>
          <w:rFonts w:ascii="Museo Sans Cyrl" w:eastAsia="Times New Roman" w:hAnsi="Museo Sans Cyrl" w:cs="Arial"/>
          <w:color w:val="373737"/>
          <w:sz w:val="27"/>
          <w:szCs w:val="27"/>
          <w:lang w:eastAsia="fr-FR"/>
        </w:rPr>
        <w:t>» qui «</w:t>
      </w:r>
      <w:r w:rsidRPr="00D63B65">
        <w:rPr>
          <w:rFonts w:ascii="Museo Sans Cyrl" w:eastAsia="Times New Roman" w:hAnsi="Museo Sans Cyrl" w:cs="Arial"/>
          <w:i/>
          <w:iCs/>
          <w:color w:val="373737"/>
          <w:sz w:val="27"/>
          <w:szCs w:val="27"/>
          <w:lang w:eastAsia="fr-FR"/>
        </w:rPr>
        <w:t>devient participation à l’œuvre même du salut</w:t>
      </w:r>
      <w:r w:rsidRPr="00D63B65">
        <w:rPr>
          <w:rFonts w:ascii="Museo Sans Cyrl" w:eastAsia="Times New Roman" w:hAnsi="Museo Sans Cyrl" w:cs="Arial"/>
          <w:color w:val="373737"/>
          <w:sz w:val="27"/>
          <w:szCs w:val="27"/>
          <w:lang w:eastAsia="fr-FR"/>
        </w:rPr>
        <w:t>» et «</w:t>
      </w:r>
      <w:r w:rsidRPr="00D63B65">
        <w:rPr>
          <w:rFonts w:ascii="Museo Sans Cyrl" w:eastAsia="Times New Roman" w:hAnsi="Museo Sans Cyrl" w:cs="Arial"/>
          <w:i/>
          <w:iCs/>
          <w:color w:val="373737"/>
          <w:sz w:val="27"/>
          <w:szCs w:val="27"/>
          <w:lang w:eastAsia="fr-FR"/>
        </w:rPr>
        <w:t>occasion de réalisation, non seulement pour soi-même mais surtout pour ce noyau originel de la société qu’est la famille</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La personne qui travaille, «</w:t>
      </w:r>
      <w:r w:rsidRPr="00D63B65">
        <w:rPr>
          <w:rFonts w:ascii="Museo Sans Cyrl" w:eastAsia="Times New Roman" w:hAnsi="Museo Sans Cyrl" w:cs="Arial"/>
          <w:i/>
          <w:iCs/>
          <w:color w:val="373737"/>
          <w:sz w:val="27"/>
          <w:szCs w:val="27"/>
          <w:lang w:eastAsia="fr-FR"/>
        </w:rPr>
        <w:t>collabore avec Dieu lui-même et devient un peu créatrice du monde qui nous entoure</w:t>
      </w:r>
      <w:r w:rsidRPr="00D63B65">
        <w:rPr>
          <w:rFonts w:ascii="Museo Sans Cyrl" w:eastAsia="Times New Roman" w:hAnsi="Museo Sans Cyrl" w:cs="Arial"/>
          <w:color w:val="373737"/>
          <w:sz w:val="27"/>
          <w:szCs w:val="27"/>
          <w:lang w:eastAsia="fr-FR"/>
        </w:rPr>
        <w:t>». De là, l’exhortation du Pape «</w:t>
      </w:r>
      <w:r w:rsidRPr="00D63B65">
        <w:rPr>
          <w:rFonts w:ascii="Museo Sans Cyrl" w:eastAsia="Times New Roman" w:hAnsi="Museo Sans Cyrl" w:cs="Arial"/>
          <w:i/>
          <w:iCs/>
          <w:color w:val="373737"/>
          <w:sz w:val="27"/>
          <w:szCs w:val="27"/>
          <w:lang w:eastAsia="fr-FR"/>
        </w:rPr>
        <w:t>à redécouvrir la valeur, l’importance et la nécessité du travail pour donner naissance à une nouvelle “normalité” dont personne n’est exclu</w:t>
      </w:r>
      <w:r w:rsidRPr="00D63B65">
        <w:rPr>
          <w:rFonts w:ascii="Museo Sans Cyrl" w:eastAsia="Times New Roman" w:hAnsi="Museo Sans Cyrl" w:cs="Arial"/>
          <w:color w:val="373737"/>
          <w:sz w:val="27"/>
          <w:szCs w:val="27"/>
          <w:lang w:eastAsia="fr-FR"/>
        </w:rPr>
        <w:t xml:space="preserve">». Au regard de l’aggravation de la pandémie de </w:t>
      </w:r>
      <w:proofErr w:type="spellStart"/>
      <w:r w:rsidRPr="00D63B65">
        <w:rPr>
          <w:rFonts w:ascii="Museo Sans Cyrl" w:eastAsia="Times New Roman" w:hAnsi="Museo Sans Cyrl" w:cs="Arial"/>
          <w:color w:val="373737"/>
          <w:sz w:val="27"/>
          <w:szCs w:val="27"/>
          <w:lang w:eastAsia="fr-FR"/>
        </w:rPr>
        <w:t>Covid</w:t>
      </w:r>
      <w:proofErr w:type="spellEnd"/>
      <w:r w:rsidRPr="00D63B65">
        <w:rPr>
          <w:rFonts w:ascii="Museo Sans Cyrl" w:eastAsia="Times New Roman" w:hAnsi="Museo Sans Cyrl" w:cs="Arial"/>
          <w:color w:val="373737"/>
          <w:sz w:val="27"/>
          <w:szCs w:val="27"/>
          <w:lang w:eastAsia="fr-FR"/>
        </w:rPr>
        <w:t>-19, François appelle à «</w:t>
      </w:r>
      <w:r w:rsidRPr="00D63B65">
        <w:rPr>
          <w:rFonts w:ascii="Museo Sans Cyrl" w:eastAsia="Times New Roman" w:hAnsi="Museo Sans Cyrl" w:cs="Arial"/>
          <w:i/>
          <w:iCs/>
          <w:color w:val="373737"/>
          <w:sz w:val="27"/>
          <w:szCs w:val="27"/>
          <w:lang w:eastAsia="fr-FR"/>
        </w:rPr>
        <w:t>revoir nos priorités</w:t>
      </w:r>
      <w:r w:rsidRPr="00D63B65">
        <w:rPr>
          <w:rFonts w:ascii="Museo Sans Cyrl" w:eastAsia="Times New Roman" w:hAnsi="Museo Sans Cyrl" w:cs="Arial"/>
          <w:color w:val="373737"/>
          <w:sz w:val="27"/>
          <w:szCs w:val="27"/>
          <w:lang w:eastAsia="fr-FR"/>
        </w:rPr>
        <w:t>» afin que nous puissions nous engager à dire: «</w:t>
      </w:r>
      <w:r w:rsidRPr="00D63B65">
        <w:rPr>
          <w:rFonts w:ascii="Museo Sans Cyrl" w:eastAsia="Times New Roman" w:hAnsi="Museo Sans Cyrl" w:cs="Arial"/>
          <w:i/>
          <w:iCs/>
          <w:color w:val="373737"/>
          <w:sz w:val="27"/>
          <w:szCs w:val="27"/>
          <w:lang w:eastAsia="fr-FR"/>
        </w:rPr>
        <w:t>aucun jeune, aucune personne, aucune famille sans travail!</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 xml:space="preserve">Prenant appui sur </w:t>
      </w:r>
      <w:r w:rsidRPr="00D63B65">
        <w:rPr>
          <w:rFonts w:ascii="Museo Sans Cyrl" w:eastAsia="Times New Roman" w:hAnsi="Museo Sans Cyrl" w:cs="Arial"/>
          <w:i/>
          <w:iCs/>
          <w:color w:val="373737"/>
          <w:sz w:val="27"/>
          <w:szCs w:val="27"/>
          <w:lang w:eastAsia="fr-FR"/>
        </w:rPr>
        <w:t xml:space="preserve">L’ombre du Père, </w:t>
      </w:r>
      <w:r w:rsidRPr="00D63B65">
        <w:rPr>
          <w:rFonts w:ascii="Museo Sans Cyrl" w:eastAsia="Times New Roman" w:hAnsi="Museo Sans Cyrl" w:cs="Arial"/>
          <w:color w:val="373737"/>
          <w:sz w:val="27"/>
          <w:szCs w:val="27"/>
          <w:lang w:eastAsia="fr-FR"/>
        </w:rPr>
        <w:t>livre de l’écrivain polonais</w:t>
      </w:r>
      <w:r w:rsidRPr="00D63B65">
        <w:rPr>
          <w:rFonts w:ascii="Museo Sans Cyrl" w:eastAsia="Times New Roman" w:hAnsi="Museo Sans Cyrl" w:cs="Arial"/>
          <w:i/>
          <w:iCs/>
          <w:color w:val="373737"/>
          <w:sz w:val="27"/>
          <w:szCs w:val="27"/>
          <w:lang w:eastAsia="fr-FR"/>
        </w:rPr>
        <w:t xml:space="preserve"> </w:t>
      </w:r>
      <w:r w:rsidRPr="00D63B65">
        <w:rPr>
          <w:rFonts w:ascii="Museo Sans Cyrl" w:eastAsia="Times New Roman" w:hAnsi="Museo Sans Cyrl" w:cs="Arial"/>
          <w:color w:val="373737"/>
          <w:sz w:val="27"/>
          <w:szCs w:val="27"/>
          <w:lang w:eastAsia="fr-FR"/>
        </w:rPr>
        <w:t xml:space="preserve">Jan </w:t>
      </w:r>
      <w:proofErr w:type="spellStart"/>
      <w:r w:rsidRPr="00D63B65">
        <w:rPr>
          <w:rFonts w:ascii="Museo Sans Cyrl" w:eastAsia="Times New Roman" w:hAnsi="Museo Sans Cyrl" w:cs="Arial"/>
          <w:color w:val="373737"/>
          <w:sz w:val="27"/>
          <w:szCs w:val="27"/>
          <w:lang w:eastAsia="fr-FR"/>
        </w:rPr>
        <w:t>Dobraczyński</w:t>
      </w:r>
      <w:proofErr w:type="spellEnd"/>
      <w:r w:rsidRPr="00D63B65">
        <w:rPr>
          <w:rFonts w:ascii="Museo Sans Cyrl" w:eastAsia="Times New Roman" w:hAnsi="Museo Sans Cyrl" w:cs="Arial"/>
          <w:color w:val="373737"/>
          <w:sz w:val="27"/>
          <w:szCs w:val="27"/>
          <w:lang w:eastAsia="fr-FR"/>
        </w:rPr>
        <w:t>, le Souverain pontife décrit la paternité de Joseph envers Jésus comme «</w:t>
      </w:r>
      <w:r w:rsidRPr="00D63B65">
        <w:rPr>
          <w:rFonts w:ascii="Museo Sans Cyrl" w:eastAsia="Times New Roman" w:hAnsi="Museo Sans Cyrl" w:cs="Arial"/>
          <w:i/>
          <w:iCs/>
          <w:color w:val="373737"/>
          <w:sz w:val="27"/>
          <w:szCs w:val="27"/>
          <w:lang w:eastAsia="fr-FR"/>
        </w:rPr>
        <w:t>l’ombre sur la terre du Père Céleste</w:t>
      </w:r>
      <w:r w:rsidRPr="00D63B65">
        <w:rPr>
          <w:rFonts w:ascii="Museo Sans Cyrl" w:eastAsia="Times New Roman" w:hAnsi="Museo Sans Cyrl" w:cs="Arial"/>
          <w:color w:val="373737"/>
          <w:sz w:val="27"/>
          <w:szCs w:val="27"/>
          <w:lang w:eastAsia="fr-FR"/>
        </w:rPr>
        <w:t>». «</w:t>
      </w:r>
      <w:r w:rsidRPr="00D63B65">
        <w:rPr>
          <w:rFonts w:ascii="Museo Sans Cyrl" w:eastAsia="Times New Roman" w:hAnsi="Museo Sans Cyrl" w:cs="Arial"/>
          <w:i/>
          <w:iCs/>
          <w:color w:val="373737"/>
          <w:sz w:val="27"/>
          <w:szCs w:val="27"/>
          <w:lang w:eastAsia="fr-FR"/>
        </w:rPr>
        <w:t>On ne naît pas père, on le devient</w:t>
      </w:r>
      <w:r w:rsidRPr="00D63B65">
        <w:rPr>
          <w:rFonts w:ascii="Museo Sans Cyrl" w:eastAsia="Times New Roman" w:hAnsi="Museo Sans Cyrl" w:cs="Arial"/>
          <w:color w:val="373737"/>
          <w:sz w:val="27"/>
          <w:szCs w:val="27"/>
          <w:lang w:eastAsia="fr-FR"/>
        </w:rPr>
        <w:t>», observe François, «</w:t>
      </w:r>
      <w:r w:rsidRPr="00D63B65">
        <w:rPr>
          <w:rFonts w:ascii="Museo Sans Cyrl" w:eastAsia="Times New Roman" w:hAnsi="Museo Sans Cyrl" w:cs="Arial"/>
          <w:i/>
          <w:iCs/>
          <w:color w:val="373737"/>
          <w:sz w:val="27"/>
          <w:szCs w:val="27"/>
          <w:lang w:eastAsia="fr-FR"/>
        </w:rPr>
        <w:t>parce qu’on prend soin d’un enfant</w:t>
      </w:r>
      <w:r w:rsidRPr="00D63B65">
        <w:rPr>
          <w:rFonts w:ascii="Museo Sans Cyrl" w:eastAsia="Times New Roman" w:hAnsi="Museo Sans Cyrl" w:cs="Arial"/>
          <w:color w:val="373737"/>
          <w:sz w:val="27"/>
          <w:szCs w:val="27"/>
          <w:lang w:eastAsia="fr-FR"/>
        </w:rPr>
        <w:t>», en assumant la responsabilité de sa vie. Malheureusement, dans la société contemporaine, «</w:t>
      </w:r>
      <w:r w:rsidRPr="00D63B65">
        <w:rPr>
          <w:rFonts w:ascii="Museo Sans Cyrl" w:eastAsia="Times New Roman" w:hAnsi="Museo Sans Cyrl" w:cs="Arial"/>
          <w:i/>
          <w:iCs/>
          <w:color w:val="373737"/>
          <w:sz w:val="27"/>
          <w:szCs w:val="27"/>
          <w:lang w:eastAsia="fr-FR"/>
        </w:rPr>
        <w:t>les enfants semblent souvent être orphelins de père</w:t>
      </w:r>
      <w:r w:rsidRPr="00D63B65">
        <w:rPr>
          <w:rFonts w:ascii="Museo Sans Cyrl" w:eastAsia="Times New Roman" w:hAnsi="Museo Sans Cyrl" w:cs="Arial"/>
          <w:color w:val="373737"/>
          <w:sz w:val="27"/>
          <w:szCs w:val="27"/>
          <w:lang w:eastAsia="fr-FR"/>
        </w:rPr>
        <w:t>», de père capable «</w:t>
      </w:r>
      <w:r w:rsidRPr="00D63B65">
        <w:rPr>
          <w:rFonts w:ascii="Museo Sans Cyrl" w:eastAsia="Times New Roman" w:hAnsi="Museo Sans Cyrl" w:cs="Arial"/>
          <w:i/>
          <w:iCs/>
          <w:color w:val="373737"/>
          <w:sz w:val="27"/>
          <w:szCs w:val="27"/>
          <w:lang w:eastAsia="fr-FR"/>
        </w:rPr>
        <w:t>d’introduire l’enfant à l’expérience de la vie</w:t>
      </w:r>
      <w:r w:rsidRPr="00D63B65">
        <w:rPr>
          <w:rFonts w:ascii="Museo Sans Cyrl" w:eastAsia="Times New Roman" w:hAnsi="Museo Sans Cyrl" w:cs="Arial"/>
          <w:color w:val="373737"/>
          <w:sz w:val="27"/>
          <w:szCs w:val="27"/>
          <w:lang w:eastAsia="fr-FR"/>
        </w:rPr>
        <w:t>», sans le retenir ou le posséder, mais bien en le rendant «</w:t>
      </w:r>
      <w:r w:rsidRPr="00D63B65">
        <w:rPr>
          <w:rFonts w:ascii="Museo Sans Cyrl" w:eastAsia="Times New Roman" w:hAnsi="Museo Sans Cyrl" w:cs="Arial"/>
          <w:i/>
          <w:iCs/>
          <w:color w:val="373737"/>
          <w:sz w:val="27"/>
          <w:szCs w:val="27"/>
          <w:lang w:eastAsia="fr-FR"/>
        </w:rPr>
        <w:t>capable de choix, de liberté, de départs</w:t>
      </w:r>
      <w:r w:rsidRPr="00D63B65">
        <w:rPr>
          <w:rFonts w:ascii="Museo Sans Cyrl" w:eastAsia="Times New Roman" w:hAnsi="Museo Sans Cyrl" w:cs="Arial"/>
          <w:color w:val="373737"/>
          <w:sz w:val="27"/>
          <w:szCs w:val="27"/>
          <w:lang w:eastAsia="fr-FR"/>
        </w:rPr>
        <w:t>». En ce sens, Joseph est qualifié de «</w:t>
      </w:r>
      <w:r w:rsidRPr="00D63B65">
        <w:rPr>
          <w:rFonts w:ascii="Museo Sans Cyrl" w:eastAsia="Times New Roman" w:hAnsi="Museo Sans Cyrl" w:cs="Arial"/>
          <w:i/>
          <w:iCs/>
          <w:color w:val="373737"/>
          <w:sz w:val="27"/>
          <w:szCs w:val="27"/>
          <w:lang w:eastAsia="fr-FR"/>
        </w:rPr>
        <w:t>très chaste</w:t>
      </w:r>
      <w:r w:rsidRPr="00D63B65">
        <w:rPr>
          <w:rFonts w:ascii="Museo Sans Cyrl" w:eastAsia="Times New Roman" w:hAnsi="Museo Sans Cyrl" w:cs="Arial"/>
          <w:color w:val="373737"/>
          <w:sz w:val="27"/>
          <w:szCs w:val="27"/>
          <w:lang w:eastAsia="fr-FR"/>
        </w:rPr>
        <w:t>», ce qui exprime «</w:t>
      </w:r>
      <w:r w:rsidRPr="00D63B65">
        <w:rPr>
          <w:rFonts w:ascii="Museo Sans Cyrl" w:eastAsia="Times New Roman" w:hAnsi="Museo Sans Cyrl" w:cs="Arial"/>
          <w:i/>
          <w:iCs/>
          <w:color w:val="373737"/>
          <w:sz w:val="27"/>
          <w:szCs w:val="27"/>
          <w:lang w:eastAsia="fr-FR"/>
        </w:rPr>
        <w:t>le contraire de la possession</w:t>
      </w:r>
      <w:r w:rsidRPr="00D63B65">
        <w:rPr>
          <w:rFonts w:ascii="Museo Sans Cyrl" w:eastAsia="Times New Roman" w:hAnsi="Museo Sans Cyrl" w:cs="Arial"/>
          <w:color w:val="373737"/>
          <w:sz w:val="27"/>
          <w:szCs w:val="27"/>
          <w:lang w:eastAsia="fr-FR"/>
        </w:rPr>
        <w:t>»: il «</w:t>
      </w:r>
      <w:r w:rsidRPr="00D63B65">
        <w:rPr>
          <w:rFonts w:ascii="Museo Sans Cyrl" w:eastAsia="Times New Roman" w:hAnsi="Museo Sans Cyrl" w:cs="Arial"/>
          <w:i/>
          <w:iCs/>
          <w:color w:val="373737"/>
          <w:sz w:val="27"/>
          <w:szCs w:val="27"/>
          <w:lang w:eastAsia="fr-FR"/>
        </w:rPr>
        <w:t>a su aimer de manière extraordinairement libre</w:t>
      </w:r>
      <w:r w:rsidRPr="00D63B65">
        <w:rPr>
          <w:rFonts w:ascii="Museo Sans Cyrl" w:eastAsia="Times New Roman" w:hAnsi="Museo Sans Cyrl" w:cs="Arial"/>
          <w:color w:val="373737"/>
          <w:sz w:val="27"/>
          <w:szCs w:val="27"/>
          <w:lang w:eastAsia="fr-FR"/>
        </w:rPr>
        <w:t>» pour mettre au centre de sa vie, Marie et Jésus.</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r w:rsidRPr="00D63B65">
        <w:rPr>
          <w:rFonts w:ascii="Museo Sans Cyrl" w:eastAsia="Times New Roman" w:hAnsi="Museo Sans Cyrl" w:cs="Arial"/>
          <w:color w:val="373737"/>
          <w:sz w:val="27"/>
          <w:szCs w:val="27"/>
          <w:lang w:eastAsia="fr-FR"/>
        </w:rPr>
        <w:t>Le bonheur de Joseph est dans «</w:t>
      </w:r>
      <w:r w:rsidRPr="00D63B65">
        <w:rPr>
          <w:rFonts w:ascii="Museo Sans Cyrl" w:eastAsia="Times New Roman" w:hAnsi="Museo Sans Cyrl" w:cs="Arial"/>
          <w:i/>
          <w:iCs/>
          <w:color w:val="373737"/>
          <w:sz w:val="27"/>
          <w:szCs w:val="27"/>
          <w:lang w:eastAsia="fr-FR"/>
        </w:rPr>
        <w:t>le don de soi</w:t>
      </w:r>
      <w:r w:rsidRPr="00D63B65">
        <w:rPr>
          <w:rFonts w:ascii="Museo Sans Cyrl" w:eastAsia="Times New Roman" w:hAnsi="Museo Sans Cyrl" w:cs="Arial"/>
          <w:color w:val="373737"/>
          <w:sz w:val="27"/>
          <w:szCs w:val="27"/>
          <w:lang w:eastAsia="fr-FR"/>
        </w:rPr>
        <w:t>»: jamais frustré mais toujours confiant, Joseph reste silencieux, sans se lamenter, mais pose toujours «</w:t>
      </w:r>
      <w:r w:rsidRPr="00D63B65">
        <w:rPr>
          <w:rFonts w:ascii="Museo Sans Cyrl" w:eastAsia="Times New Roman" w:hAnsi="Museo Sans Cyrl" w:cs="Arial"/>
          <w:i/>
          <w:iCs/>
          <w:color w:val="373737"/>
          <w:sz w:val="27"/>
          <w:szCs w:val="27"/>
          <w:lang w:eastAsia="fr-FR"/>
        </w:rPr>
        <w:t>des gestes concrets de confiance</w:t>
      </w:r>
      <w:r w:rsidRPr="00D63B65">
        <w:rPr>
          <w:rFonts w:ascii="Museo Sans Cyrl" w:eastAsia="Times New Roman" w:hAnsi="Museo Sans Cyrl" w:cs="Arial"/>
          <w:color w:val="373737"/>
          <w:sz w:val="27"/>
          <w:szCs w:val="27"/>
          <w:lang w:eastAsia="fr-FR"/>
        </w:rPr>
        <w:t>». Sa figure devient d’autant plus exemplaire dans un monde «</w:t>
      </w:r>
      <w:r w:rsidRPr="00D63B65">
        <w:rPr>
          <w:rFonts w:ascii="Museo Sans Cyrl" w:eastAsia="Times New Roman" w:hAnsi="Museo Sans Cyrl" w:cs="Arial"/>
          <w:i/>
          <w:iCs/>
          <w:color w:val="373737"/>
          <w:sz w:val="27"/>
          <w:szCs w:val="27"/>
          <w:lang w:eastAsia="fr-FR"/>
        </w:rPr>
        <w:t>qui a besoin de pères, et refuse les chefs</w:t>
      </w:r>
      <w:r w:rsidRPr="00D63B65">
        <w:rPr>
          <w:rFonts w:ascii="Museo Sans Cyrl" w:eastAsia="Times New Roman" w:hAnsi="Museo Sans Cyrl" w:cs="Arial"/>
          <w:color w:val="373737"/>
          <w:sz w:val="27"/>
          <w:szCs w:val="27"/>
          <w:lang w:eastAsia="fr-FR"/>
        </w:rPr>
        <w:t>», «</w:t>
      </w:r>
      <w:r w:rsidRPr="00D63B65">
        <w:rPr>
          <w:rFonts w:ascii="Museo Sans Cyrl" w:eastAsia="Times New Roman" w:hAnsi="Museo Sans Cyrl" w:cs="Arial"/>
          <w:i/>
          <w:iCs/>
          <w:color w:val="373737"/>
          <w:sz w:val="27"/>
          <w:szCs w:val="27"/>
          <w:lang w:eastAsia="fr-FR"/>
        </w:rPr>
        <w:t>refuse ceux qui confondent autorité avec autoritarisme, service avec servilité, confrontation avec oppression, charité avec assistanat, force avec destruction</w:t>
      </w:r>
      <w:r w:rsidRPr="00D63B65">
        <w:rPr>
          <w:rFonts w:ascii="Museo Sans Cyrl" w:eastAsia="Times New Roman" w:hAnsi="Museo Sans Cyrl" w:cs="Arial"/>
          <w:color w:val="373737"/>
          <w:sz w:val="27"/>
          <w:szCs w:val="27"/>
          <w:lang w:eastAsia="fr-FR"/>
        </w:rPr>
        <w:t>». Le véritable père est celui qui «</w:t>
      </w:r>
      <w:r w:rsidRPr="00D63B65">
        <w:rPr>
          <w:rFonts w:ascii="Museo Sans Cyrl" w:eastAsia="Times New Roman" w:hAnsi="Museo Sans Cyrl" w:cs="Arial"/>
          <w:i/>
          <w:iCs/>
          <w:color w:val="373737"/>
          <w:sz w:val="27"/>
          <w:szCs w:val="27"/>
          <w:lang w:eastAsia="fr-FR"/>
        </w:rPr>
        <w:t>renonce à la tentation de vivre la vie des enfants</w:t>
      </w:r>
      <w:r w:rsidRPr="00D63B65">
        <w:rPr>
          <w:rFonts w:ascii="Museo Sans Cyrl" w:eastAsia="Times New Roman" w:hAnsi="Museo Sans Cyrl" w:cs="Arial"/>
          <w:color w:val="373737"/>
          <w:sz w:val="27"/>
          <w:szCs w:val="27"/>
          <w:lang w:eastAsia="fr-FR"/>
        </w:rPr>
        <w:t>», et en respecte la liberté, parce que la paternité vécue pleinement rend le père «</w:t>
      </w:r>
      <w:r w:rsidRPr="00D63B65">
        <w:rPr>
          <w:rFonts w:ascii="Museo Sans Cyrl" w:eastAsia="Times New Roman" w:hAnsi="Museo Sans Cyrl" w:cs="Arial"/>
          <w:i/>
          <w:iCs/>
          <w:color w:val="373737"/>
          <w:sz w:val="27"/>
          <w:szCs w:val="27"/>
          <w:lang w:eastAsia="fr-FR"/>
        </w:rPr>
        <w:t>inutile</w:t>
      </w:r>
      <w:r w:rsidRPr="00D63B65">
        <w:rPr>
          <w:rFonts w:ascii="Museo Sans Cyrl" w:eastAsia="Times New Roman" w:hAnsi="Museo Sans Cyrl" w:cs="Arial"/>
          <w:color w:val="373737"/>
          <w:sz w:val="27"/>
          <w:szCs w:val="27"/>
          <w:lang w:eastAsia="fr-FR"/>
        </w:rPr>
        <w:t>» à partir du moment où «</w:t>
      </w:r>
      <w:r w:rsidRPr="00D63B65">
        <w:rPr>
          <w:rFonts w:ascii="Museo Sans Cyrl" w:eastAsia="Times New Roman" w:hAnsi="Museo Sans Cyrl" w:cs="Arial"/>
          <w:i/>
          <w:iCs/>
          <w:color w:val="373737"/>
          <w:sz w:val="27"/>
          <w:szCs w:val="27"/>
          <w:lang w:eastAsia="fr-FR"/>
        </w:rPr>
        <w:t>l’enfant est autonome et marche tout seul sur les sentiers de la vie</w:t>
      </w:r>
      <w:r w:rsidRPr="00D63B65">
        <w:rPr>
          <w:rFonts w:ascii="Museo Sans Cyrl" w:eastAsia="Times New Roman" w:hAnsi="Museo Sans Cyrl" w:cs="Arial"/>
          <w:color w:val="373737"/>
          <w:sz w:val="27"/>
          <w:szCs w:val="27"/>
          <w:lang w:eastAsia="fr-FR"/>
        </w:rPr>
        <w:t>». Être père n’est jamais «</w:t>
      </w:r>
      <w:r w:rsidRPr="00D63B65">
        <w:rPr>
          <w:rFonts w:ascii="Museo Sans Cyrl" w:eastAsia="Times New Roman" w:hAnsi="Museo Sans Cyrl" w:cs="Arial"/>
          <w:i/>
          <w:iCs/>
          <w:color w:val="373737"/>
          <w:sz w:val="27"/>
          <w:szCs w:val="27"/>
          <w:lang w:eastAsia="fr-FR"/>
        </w:rPr>
        <w:t>un exercice de</w:t>
      </w:r>
      <w:r w:rsidRPr="00D63B65">
        <w:rPr>
          <w:rFonts w:ascii="Museo Sans Cyrl" w:eastAsia="Times New Roman" w:hAnsi="Museo Sans Cyrl" w:cs="Arial"/>
          <w:color w:val="373737"/>
          <w:sz w:val="27"/>
          <w:szCs w:val="27"/>
          <w:lang w:eastAsia="fr-FR"/>
        </w:rPr>
        <w:t xml:space="preserve"> </w:t>
      </w:r>
      <w:r w:rsidRPr="00D63B65">
        <w:rPr>
          <w:rFonts w:ascii="Museo Sans Cyrl" w:eastAsia="Times New Roman" w:hAnsi="Museo Sans Cyrl" w:cs="Arial"/>
          <w:i/>
          <w:iCs/>
          <w:color w:val="373737"/>
          <w:sz w:val="27"/>
          <w:szCs w:val="27"/>
          <w:lang w:eastAsia="fr-FR"/>
        </w:rPr>
        <w:t>possession</w:t>
      </w:r>
      <w:r w:rsidRPr="00D63B65">
        <w:rPr>
          <w:rFonts w:ascii="Museo Sans Cyrl" w:eastAsia="Times New Roman" w:hAnsi="Museo Sans Cyrl" w:cs="Arial"/>
          <w:color w:val="373737"/>
          <w:sz w:val="27"/>
          <w:szCs w:val="27"/>
          <w:lang w:eastAsia="fr-FR"/>
        </w:rPr>
        <w:t>», souligne François, mais «</w:t>
      </w:r>
      <w:r w:rsidRPr="00D63B65">
        <w:rPr>
          <w:rFonts w:ascii="Museo Sans Cyrl" w:eastAsia="Times New Roman" w:hAnsi="Museo Sans Cyrl" w:cs="Arial"/>
          <w:i/>
          <w:iCs/>
          <w:color w:val="373737"/>
          <w:sz w:val="27"/>
          <w:szCs w:val="27"/>
          <w:lang w:eastAsia="fr-FR"/>
        </w:rPr>
        <w:t>un signe qui renvoie à une paternité plus haute</w:t>
      </w:r>
      <w:r w:rsidRPr="00D63B65">
        <w:rPr>
          <w:rFonts w:ascii="Museo Sans Cyrl" w:eastAsia="Times New Roman" w:hAnsi="Museo Sans Cyrl" w:cs="Arial"/>
          <w:color w:val="373737"/>
          <w:sz w:val="27"/>
          <w:szCs w:val="27"/>
          <w:lang w:eastAsia="fr-FR"/>
        </w:rPr>
        <w:t>», «</w:t>
      </w:r>
      <w:r w:rsidRPr="00D63B65">
        <w:rPr>
          <w:rFonts w:ascii="Museo Sans Cyrl" w:eastAsia="Times New Roman" w:hAnsi="Museo Sans Cyrl" w:cs="Arial"/>
          <w:i/>
          <w:iCs/>
          <w:color w:val="373737"/>
          <w:sz w:val="27"/>
          <w:szCs w:val="27"/>
          <w:lang w:eastAsia="fr-FR"/>
        </w:rPr>
        <w:t>au Père céleste</w:t>
      </w:r>
      <w:r w:rsidRPr="00D63B65">
        <w:rPr>
          <w:rFonts w:ascii="Museo Sans Cyrl" w:eastAsia="Times New Roman" w:hAnsi="Museo Sans Cyrl" w:cs="Arial"/>
          <w:color w:val="373737"/>
          <w:sz w:val="27"/>
          <w:szCs w:val="27"/>
          <w:lang w:eastAsia="fr-FR"/>
        </w:rPr>
        <w:t>».</w:t>
      </w:r>
    </w:p>
    <w:p w:rsidR="00D63B65" w:rsidRPr="00D63B65" w:rsidRDefault="00D63B65" w:rsidP="00D63B65">
      <w:pPr>
        <w:shd w:val="clear" w:color="auto" w:fill="E9E9E9"/>
        <w:spacing w:before="100" w:beforeAutospacing="1" w:after="100" w:afterAutospacing="1" w:line="420" w:lineRule="atLeast"/>
        <w:rPr>
          <w:rFonts w:ascii="Museo Sans Cyrl" w:eastAsia="Times New Roman" w:hAnsi="Museo Sans Cyrl" w:cs="Arial"/>
          <w:color w:val="373737"/>
          <w:sz w:val="27"/>
          <w:szCs w:val="27"/>
          <w:lang w:eastAsia="fr-FR"/>
        </w:rPr>
      </w:pPr>
      <w:proofErr w:type="spellStart"/>
      <w:r w:rsidRPr="00D63B65">
        <w:rPr>
          <w:rFonts w:ascii="Museo Sans Cyrl" w:eastAsia="Times New Roman" w:hAnsi="Museo Sans Cyrl" w:cs="Arial"/>
          <w:i/>
          <w:iCs/>
          <w:color w:val="373737"/>
          <w:sz w:val="27"/>
          <w:szCs w:val="27"/>
          <w:lang w:eastAsia="fr-FR"/>
        </w:rPr>
        <w:t>Patris</w:t>
      </w:r>
      <w:proofErr w:type="spellEnd"/>
      <w:r w:rsidRPr="00D63B65">
        <w:rPr>
          <w:rFonts w:ascii="Museo Sans Cyrl" w:eastAsia="Times New Roman" w:hAnsi="Museo Sans Cyrl" w:cs="Arial"/>
          <w:i/>
          <w:iCs/>
          <w:color w:val="373737"/>
          <w:sz w:val="27"/>
          <w:szCs w:val="27"/>
          <w:lang w:eastAsia="fr-FR"/>
        </w:rPr>
        <w:t xml:space="preserve"> corde</w:t>
      </w:r>
      <w:r w:rsidRPr="00D63B65">
        <w:rPr>
          <w:rFonts w:ascii="Museo Sans Cyrl" w:eastAsia="Times New Roman" w:hAnsi="Museo Sans Cyrl" w:cs="Arial"/>
          <w:color w:val="373737"/>
          <w:sz w:val="27"/>
          <w:szCs w:val="27"/>
          <w:lang w:eastAsia="fr-FR"/>
        </w:rPr>
        <w:t>, qui se conclut par une prière à saint Joseph, révèle également -à la note 10- une habitude de vie du Pape François: tous les jours en effet, «</w:t>
      </w:r>
      <w:r w:rsidRPr="00D63B65">
        <w:rPr>
          <w:rFonts w:ascii="Museo Sans Cyrl" w:eastAsia="Times New Roman" w:hAnsi="Museo Sans Cyrl" w:cs="Arial"/>
          <w:i/>
          <w:iCs/>
          <w:color w:val="373737"/>
          <w:sz w:val="27"/>
          <w:szCs w:val="27"/>
          <w:lang w:eastAsia="fr-FR"/>
        </w:rPr>
        <w:t>depuis plus de 40 ans</w:t>
      </w:r>
      <w:r w:rsidRPr="00D63B65">
        <w:rPr>
          <w:rFonts w:ascii="Museo Sans Cyrl" w:eastAsia="Times New Roman" w:hAnsi="Museo Sans Cyrl" w:cs="Arial"/>
          <w:color w:val="373737"/>
          <w:sz w:val="27"/>
          <w:szCs w:val="27"/>
          <w:lang w:eastAsia="fr-FR"/>
        </w:rPr>
        <w:t>», le Saint-Père récite une prière à l’Époux de Marie «</w:t>
      </w:r>
      <w:r w:rsidRPr="00D63B65">
        <w:rPr>
          <w:rFonts w:ascii="Museo Sans Cyrl" w:eastAsia="Times New Roman" w:hAnsi="Museo Sans Cyrl" w:cs="Arial"/>
          <w:i/>
          <w:iCs/>
          <w:color w:val="373737"/>
          <w:sz w:val="27"/>
          <w:szCs w:val="27"/>
          <w:lang w:eastAsia="fr-FR"/>
        </w:rPr>
        <w:t>tirée d’un livre français de dévotion des années 1800 de la Congrégation des religieuses de Jésus et Marie</w:t>
      </w:r>
      <w:r w:rsidRPr="00D63B65">
        <w:rPr>
          <w:rFonts w:ascii="Museo Sans Cyrl" w:eastAsia="Times New Roman" w:hAnsi="Museo Sans Cyrl" w:cs="Arial"/>
          <w:color w:val="373737"/>
          <w:sz w:val="27"/>
          <w:szCs w:val="27"/>
          <w:lang w:eastAsia="fr-FR"/>
        </w:rPr>
        <w:t>». Le Pape explique qu’il s’agit d’une prière «</w:t>
      </w:r>
      <w:r w:rsidRPr="00D63B65">
        <w:rPr>
          <w:rFonts w:ascii="Museo Sans Cyrl" w:eastAsia="Times New Roman" w:hAnsi="Museo Sans Cyrl" w:cs="Arial"/>
          <w:i/>
          <w:iCs/>
          <w:color w:val="373737"/>
          <w:sz w:val="27"/>
          <w:szCs w:val="27"/>
          <w:lang w:eastAsia="fr-FR"/>
        </w:rPr>
        <w:t>qui exprime dévotion et confiance</w:t>
      </w:r>
      <w:r w:rsidRPr="00D63B65">
        <w:rPr>
          <w:rFonts w:ascii="Museo Sans Cyrl" w:eastAsia="Times New Roman" w:hAnsi="Museo Sans Cyrl" w:cs="Arial"/>
          <w:color w:val="373737"/>
          <w:sz w:val="27"/>
          <w:szCs w:val="27"/>
          <w:lang w:eastAsia="fr-FR"/>
        </w:rPr>
        <w:t>» à saint Joseph mais qui parle aussi d’un «</w:t>
      </w:r>
      <w:r w:rsidRPr="00D63B65">
        <w:rPr>
          <w:rFonts w:ascii="Museo Sans Cyrl" w:eastAsia="Times New Roman" w:hAnsi="Museo Sans Cyrl" w:cs="Arial"/>
          <w:i/>
          <w:iCs/>
          <w:color w:val="373737"/>
          <w:sz w:val="27"/>
          <w:szCs w:val="27"/>
          <w:lang w:eastAsia="fr-FR"/>
        </w:rPr>
        <w:t>certain défi</w:t>
      </w:r>
      <w:r w:rsidRPr="00D63B65">
        <w:rPr>
          <w:rFonts w:ascii="Museo Sans Cyrl" w:eastAsia="Times New Roman" w:hAnsi="Museo Sans Cyrl" w:cs="Arial"/>
          <w:color w:val="373737"/>
          <w:sz w:val="27"/>
          <w:szCs w:val="27"/>
          <w:lang w:eastAsia="fr-FR"/>
        </w:rPr>
        <w:t>», car elle se termine avec ces mots: «</w:t>
      </w:r>
      <w:r w:rsidRPr="00D63B65">
        <w:rPr>
          <w:rFonts w:ascii="Museo Sans Cyrl" w:eastAsia="Times New Roman" w:hAnsi="Museo Sans Cyrl" w:cs="Arial"/>
          <w:i/>
          <w:iCs/>
          <w:color w:val="373737"/>
          <w:sz w:val="27"/>
          <w:szCs w:val="27"/>
          <w:lang w:eastAsia="fr-FR"/>
        </w:rPr>
        <w:t>Qu'il ne soit pas dit que je t’ai invoqué en vain, et puisque tu peux tout auprès de Jésus et de Marie, montre-moi que ta bonté est aussi grande que ton pouvoir</w:t>
      </w:r>
      <w:r w:rsidRPr="00D63B65">
        <w:rPr>
          <w:rFonts w:ascii="Museo Sans Cyrl" w:eastAsia="Times New Roman" w:hAnsi="Museo Sans Cyrl" w:cs="Arial"/>
          <w:color w:val="373737"/>
          <w:sz w:val="27"/>
          <w:szCs w:val="27"/>
          <w:lang w:eastAsia="fr-FR"/>
        </w:rPr>
        <w:t>».</w:t>
      </w:r>
    </w:p>
    <w:p w:rsidR="00D944F7" w:rsidRPr="00D63B65" w:rsidRDefault="00D944F7" w:rsidP="00D63B65"/>
    <w:sectPr w:rsidR="00D944F7" w:rsidRPr="00D63B65" w:rsidSect="00D944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useo Sans Cyr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D63B65"/>
    <w:rsid w:val="007A2CC1"/>
    <w:rsid w:val="008D5D2A"/>
    <w:rsid w:val="00B85221"/>
    <w:rsid w:val="00D63B65"/>
    <w:rsid w:val="00D944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F7"/>
  </w:style>
  <w:style w:type="paragraph" w:styleId="Titre1">
    <w:name w:val="heading 1"/>
    <w:basedOn w:val="Normal"/>
    <w:link w:val="Titre1Car"/>
    <w:uiPriority w:val="9"/>
    <w:qFormat/>
    <w:rsid w:val="00D63B65"/>
    <w:pPr>
      <w:spacing w:after="0" w:line="240" w:lineRule="auto"/>
      <w:outlineLvl w:val="0"/>
    </w:pPr>
    <w:rPr>
      <w:rFonts w:ascii="Museo Sans Cyrl" w:eastAsia="Times New Roman" w:hAnsi="Museo Sans Cyrl" w:cs="Times New Roman"/>
      <w:b/>
      <w:bCs/>
      <w:kern w:val="36"/>
      <w:sz w:val="48"/>
      <w:szCs w:val="48"/>
      <w:lang w:eastAsia="fr-FR"/>
    </w:rPr>
  </w:style>
  <w:style w:type="paragraph" w:styleId="Titre3">
    <w:name w:val="heading 3"/>
    <w:basedOn w:val="Normal"/>
    <w:link w:val="Titre3Car"/>
    <w:uiPriority w:val="9"/>
    <w:qFormat/>
    <w:rsid w:val="00D63B65"/>
    <w:pPr>
      <w:spacing w:after="0" w:line="240" w:lineRule="auto"/>
      <w:outlineLvl w:val="2"/>
    </w:pPr>
    <w:rPr>
      <w:rFonts w:ascii="Museo Sans Cyrl" w:eastAsia="Times New Roman" w:hAnsi="Museo Sans Cyrl" w:cs="Times New Roman"/>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B65"/>
    <w:rPr>
      <w:rFonts w:ascii="Museo Sans Cyrl" w:eastAsia="Times New Roman" w:hAnsi="Museo Sans Cyrl" w:cs="Times New Roman"/>
      <w:b/>
      <w:bCs/>
      <w:kern w:val="36"/>
      <w:sz w:val="48"/>
      <w:szCs w:val="48"/>
      <w:lang w:eastAsia="fr-FR"/>
    </w:rPr>
  </w:style>
  <w:style w:type="character" w:customStyle="1" w:styleId="Titre3Car">
    <w:name w:val="Titre 3 Car"/>
    <w:basedOn w:val="Policepardfaut"/>
    <w:link w:val="Titre3"/>
    <w:uiPriority w:val="9"/>
    <w:rsid w:val="00D63B65"/>
    <w:rPr>
      <w:rFonts w:ascii="Museo Sans Cyrl" w:eastAsia="Times New Roman" w:hAnsi="Museo Sans Cyrl" w:cs="Times New Roman"/>
      <w:sz w:val="27"/>
      <w:szCs w:val="27"/>
      <w:lang w:eastAsia="fr-FR"/>
    </w:rPr>
  </w:style>
  <w:style w:type="paragraph" w:styleId="NormalWeb">
    <w:name w:val="Normal (Web)"/>
    <w:basedOn w:val="Normal"/>
    <w:uiPriority w:val="99"/>
    <w:semiHidden/>
    <w:unhideWhenUsed/>
    <w:rsid w:val="00D63B6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52360788">
      <w:bodyDiv w:val="1"/>
      <w:marLeft w:val="0"/>
      <w:marRight w:val="0"/>
      <w:marTop w:val="0"/>
      <w:marBottom w:val="0"/>
      <w:divBdr>
        <w:top w:val="none" w:sz="0" w:space="0" w:color="auto"/>
        <w:left w:val="none" w:sz="0" w:space="0" w:color="auto"/>
        <w:bottom w:val="none" w:sz="0" w:space="0" w:color="auto"/>
        <w:right w:val="none" w:sz="0" w:space="0" w:color="auto"/>
      </w:divBdr>
      <w:divsChild>
        <w:div w:id="1857576704">
          <w:marLeft w:val="0"/>
          <w:marRight w:val="0"/>
          <w:marTop w:val="0"/>
          <w:marBottom w:val="0"/>
          <w:divBdr>
            <w:top w:val="none" w:sz="0" w:space="0" w:color="auto"/>
            <w:left w:val="none" w:sz="0" w:space="0" w:color="auto"/>
            <w:bottom w:val="none" w:sz="0" w:space="0" w:color="auto"/>
            <w:right w:val="none" w:sz="0" w:space="0" w:color="auto"/>
          </w:divBdr>
          <w:divsChild>
            <w:div w:id="2137403969">
              <w:marLeft w:val="0"/>
              <w:marRight w:val="0"/>
              <w:marTop w:val="0"/>
              <w:marBottom w:val="0"/>
              <w:divBdr>
                <w:top w:val="none" w:sz="0" w:space="0" w:color="auto"/>
                <w:left w:val="none" w:sz="0" w:space="0" w:color="auto"/>
                <w:bottom w:val="none" w:sz="0" w:space="0" w:color="auto"/>
                <w:right w:val="none" w:sz="0" w:space="0" w:color="auto"/>
              </w:divBdr>
              <w:divsChild>
                <w:div w:id="1524053891">
                  <w:marLeft w:val="0"/>
                  <w:marRight w:val="0"/>
                  <w:marTop w:val="0"/>
                  <w:marBottom w:val="0"/>
                  <w:divBdr>
                    <w:top w:val="none" w:sz="0" w:space="0" w:color="auto"/>
                    <w:left w:val="none" w:sz="0" w:space="0" w:color="auto"/>
                    <w:bottom w:val="none" w:sz="0" w:space="0" w:color="auto"/>
                    <w:right w:val="none" w:sz="0" w:space="0" w:color="auto"/>
                  </w:divBdr>
                </w:div>
                <w:div w:id="11957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1319</Words>
  <Characters>7259</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2020-12-08T12:28:00Z</dcterms:created>
  <dcterms:modified xsi:type="dcterms:W3CDTF">2020-12-08T12:31:00Z</dcterms:modified>
</cp:coreProperties>
</file>